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EA" w:rsidRPr="008330AA" w:rsidRDefault="00E653EA" w:rsidP="00E653EA">
      <w:pPr>
        <w:rPr>
          <w:b/>
          <w:color w:val="1F4E79" w:themeColor="accent1" w:themeShade="80"/>
          <w:sz w:val="36"/>
          <w:szCs w:val="36"/>
        </w:rPr>
      </w:pPr>
      <w:bookmarkStart w:id="0" w:name="_GoBack"/>
      <w:bookmarkEnd w:id="0"/>
      <w:r w:rsidRPr="008330AA">
        <w:rPr>
          <w:b/>
          <w:color w:val="1F4E79" w:themeColor="accent1" w:themeShade="80"/>
          <w:sz w:val="36"/>
          <w:szCs w:val="36"/>
        </w:rPr>
        <w:t>Har du en god idé til et vannmiljøprosjekt for elevene</w:t>
      </w:r>
      <w:r w:rsidR="005A3E25">
        <w:rPr>
          <w:b/>
          <w:color w:val="1F4E79" w:themeColor="accent1" w:themeShade="80"/>
          <w:sz w:val="36"/>
          <w:szCs w:val="36"/>
        </w:rPr>
        <w:t xml:space="preserve"> dine eller barnehagen din</w:t>
      </w:r>
      <w:r w:rsidRPr="008330AA">
        <w:rPr>
          <w:b/>
          <w:color w:val="1F4E79" w:themeColor="accent1" w:themeShade="80"/>
          <w:sz w:val="36"/>
          <w:szCs w:val="36"/>
        </w:rPr>
        <w:t>?</w:t>
      </w:r>
    </w:p>
    <w:p w:rsidR="00E653EA" w:rsidRPr="008330AA" w:rsidRDefault="00036FFF" w:rsidP="00E653EA">
      <w:pPr>
        <w:rPr>
          <w:i/>
          <w:color w:val="1F4E79" w:themeColor="accent1" w:themeShade="80"/>
          <w:sz w:val="28"/>
          <w:szCs w:val="28"/>
        </w:rPr>
      </w:pPr>
      <w:r w:rsidRPr="008330AA">
        <w:rPr>
          <w:i/>
          <w:color w:val="1F4E79" w:themeColor="accent1" w:themeShade="80"/>
          <w:sz w:val="28"/>
          <w:szCs w:val="28"/>
        </w:rPr>
        <w:t>Søk om støtte fra Vassområde Hallingdals skolefond!</w:t>
      </w:r>
    </w:p>
    <w:p w:rsidR="00E653EA" w:rsidRDefault="00E653EA" w:rsidP="00E653EA"/>
    <w:p w:rsidR="00E653EA" w:rsidRPr="00E40392" w:rsidRDefault="00E653EA" w:rsidP="00E653EA">
      <w:pPr>
        <w:rPr>
          <w:i/>
          <w:noProof/>
          <w:lang w:eastAsia="nb-NO"/>
        </w:rPr>
      </w:pPr>
      <w:r w:rsidRPr="00E653EA">
        <w:t>Vassområde Hallingdal er et interkommunalt samarbeid mellom kommunene Hol, Ål</w:t>
      </w:r>
      <w:r w:rsidR="00E40392">
        <w:t>, Hemsedal, Gol, Nesbyen, Flå,</w:t>
      </w:r>
      <w:r w:rsidRPr="00E653EA">
        <w:t xml:space="preserve"> Krødsherad</w:t>
      </w:r>
      <w:r w:rsidR="00E40392">
        <w:t xml:space="preserve"> og Modum</w:t>
      </w:r>
      <w:r w:rsidRPr="00E653EA">
        <w:t>. Vassområdet omfatter hele nedbørsfeltet til Hallingdalselva/</w:t>
      </w:r>
      <w:r>
        <w:t xml:space="preserve"> </w:t>
      </w:r>
      <w:r w:rsidRPr="00E653EA">
        <w:t xml:space="preserve">Snarumselva, </w:t>
      </w:r>
      <w:r>
        <w:t>med</w:t>
      </w:r>
      <w:r w:rsidR="00036FFF">
        <w:t xml:space="preserve"> sidevassdrag som Hemsil og Rukka</w:t>
      </w:r>
      <w:r w:rsidRPr="00E653EA">
        <w:t>.</w:t>
      </w:r>
      <w:r w:rsidR="00E40392">
        <w:t xml:space="preserve"> </w:t>
      </w:r>
      <w:r w:rsidRPr="00E653EA">
        <w:t xml:space="preserve">I Vassområde Hallingdal arbeider vi for å bedre vannkvaliteten og ta vare på det biologiske mangfoldet i hele vassområdet. </w:t>
      </w:r>
      <w:r>
        <w:t>Målet er at alt vann i Hallingdal skal ha god økologisk tilstand!</w:t>
      </w:r>
      <w:r w:rsidR="00036FFF">
        <w:br/>
      </w:r>
      <w:r w:rsidR="00036FFF">
        <w:br/>
      </w:r>
      <w:r w:rsidR="0001474E">
        <w:t xml:space="preserve">Vi ønsker </w:t>
      </w:r>
      <w:r w:rsidRPr="00E653EA">
        <w:t>å</w:t>
      </w:r>
      <w:r w:rsidR="00414AEC">
        <w:t xml:space="preserve"> bidra til </w:t>
      </w:r>
      <w:r w:rsidRPr="00E653EA">
        <w:t>å engasjere unge i temaer om vannmiljø og biologisk mangfold, og eventuelt også å kunne etablere samarbeid om overvåkning og ny kunnskap.</w:t>
      </w:r>
      <w:r>
        <w:t xml:space="preserve"> </w:t>
      </w:r>
      <w:r w:rsidR="00E40392">
        <w:t>For 2022</w:t>
      </w:r>
      <w:r w:rsidR="00036FFF">
        <w:t xml:space="preserve"> er det</w:t>
      </w:r>
      <w:r w:rsidR="00E40392">
        <w:t xml:space="preserve"> satt av 30</w:t>
      </w:r>
      <w:r w:rsidRPr="00E653EA">
        <w:t>.000,- i et skolefond. Skoler, barnehager, folkehøgskoler, studenter, lag og foreninger kan søke om støtte fra skolefondet. Søknader med lokal tilknytning og høy formidlingsverdi vil bli prioritert.</w:t>
      </w:r>
    </w:p>
    <w:p w:rsidR="00E653EA" w:rsidRPr="00E653EA" w:rsidRDefault="00414AEC" w:rsidP="00E653EA">
      <w:r>
        <w:t>Skolefond</w:t>
      </w:r>
      <w:r w:rsidR="00E40392">
        <w:t>et var</w:t>
      </w:r>
      <w:r w:rsidR="00E653EA" w:rsidRPr="00E653EA">
        <w:t xml:space="preserve"> nytt i Vassområde Hallingdal</w:t>
      </w:r>
      <w:r w:rsidR="00E40392">
        <w:t xml:space="preserve"> i 2021</w:t>
      </w:r>
      <w:r w:rsidR="00E653EA" w:rsidRPr="00E653EA">
        <w:t xml:space="preserve">, </w:t>
      </w:r>
      <w:r w:rsidR="00E40392">
        <w:t>og de første prosjektene som fikk støtte va</w:t>
      </w:r>
      <w:r w:rsidR="00E653EA" w:rsidRPr="00E653EA">
        <w:t>r:</w:t>
      </w:r>
      <w:r w:rsidR="0001474E" w:rsidRPr="0001474E">
        <w:rPr>
          <w:noProof/>
          <w:lang w:eastAsia="nb-NO"/>
        </w:rPr>
        <w:t xml:space="preserve"> </w:t>
      </w:r>
    </w:p>
    <w:p w:rsidR="00E40392" w:rsidRDefault="00E40392" w:rsidP="00E40392">
      <w:pPr>
        <w:pStyle w:val="Listeavsnitt"/>
        <w:numPr>
          <w:ilvl w:val="0"/>
          <w:numId w:val="9"/>
        </w:numPr>
      </w:pPr>
      <w:r>
        <w:t>Ulsåk barnehage i Hemsedal, til innkjøp av vannundersøkelsesutstyr og oppslagsbøker, og busstransport i forbindelse med ekskursjon til et tjern for de eldst</w:t>
      </w:r>
      <w:r>
        <w:t xml:space="preserve">e </w:t>
      </w:r>
      <w:proofErr w:type="spellStart"/>
      <w:r>
        <w:t>barnehagebarna</w:t>
      </w:r>
      <w:r>
        <w:t>.</w:t>
      </w:r>
    </w:p>
    <w:p w:rsidR="00E40392" w:rsidRDefault="00E40392" w:rsidP="00E40392">
      <w:pPr>
        <w:pStyle w:val="Listeavsnitt"/>
        <w:numPr>
          <w:ilvl w:val="0"/>
          <w:numId w:val="9"/>
        </w:numPr>
      </w:pPr>
      <w:r>
        <w:t>Skattebøl</w:t>
      </w:r>
      <w:proofErr w:type="spellEnd"/>
      <w:r>
        <w:t xml:space="preserve"> skule i Ål fikk støtte til busstransport til settefiskanlegget i </w:t>
      </w:r>
      <w:proofErr w:type="spellStart"/>
      <w:r>
        <w:t>Kleivi</w:t>
      </w:r>
      <w:proofErr w:type="spellEnd"/>
      <w:r>
        <w:t>, i forbindelse med et undervisningsopplegg om vannmiljøet for 4. trinn</w:t>
      </w:r>
      <w:r>
        <w:t>.</w:t>
      </w:r>
    </w:p>
    <w:p w:rsidR="00E40392" w:rsidRDefault="00E40392" w:rsidP="00E40392">
      <w:pPr>
        <w:pStyle w:val="Listeavsnitt"/>
        <w:numPr>
          <w:ilvl w:val="0"/>
          <w:numId w:val="9"/>
        </w:numPr>
      </w:pPr>
      <w:r>
        <w:t xml:space="preserve">Innkjøp av vannkikkerter, hover, forstørrelsesglass og oppslagslitteratur til en </w:t>
      </w:r>
      <w:proofErr w:type="spellStart"/>
      <w:r>
        <w:t>utlånskasse</w:t>
      </w:r>
      <w:proofErr w:type="spellEnd"/>
      <w:r>
        <w:t xml:space="preserve"> for naturfaglærere/barnehager</w:t>
      </w:r>
      <w:r w:rsidR="005A3E25">
        <w:t xml:space="preserve"> (ta kontakt hvis du ønsker å låne!)</w:t>
      </w:r>
      <w:r>
        <w:t>.</w:t>
      </w:r>
    </w:p>
    <w:p w:rsidR="00AD0AAF" w:rsidRPr="00E653EA" w:rsidRDefault="00E40392" w:rsidP="00E40392">
      <w:r>
        <w:t>T</w:t>
      </w:r>
      <w:r>
        <w:t>il nå har kun skole og barnehage søkt om støtte, men også lag og foreninger med barne- og ungdomsarbeid og prosjekter tilknyttet vannmiljøet, eller studenter som trenger tilskudd til oppgaver som omhandler Hallingdalsvassdraget</w:t>
      </w:r>
      <w:r>
        <w:t xml:space="preserve"> kan søke</w:t>
      </w:r>
      <w:r>
        <w:t>.</w:t>
      </w:r>
    </w:p>
    <w:p w:rsidR="00036FFF" w:rsidRDefault="00E40392">
      <w:r>
        <w:rPr>
          <w:i/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1576705</wp:posOffset>
            </wp:positionH>
            <wp:positionV relativeFrom="paragraph">
              <wp:posOffset>783590</wp:posOffset>
            </wp:positionV>
            <wp:extent cx="4325620" cy="2663825"/>
            <wp:effectExtent l="0" t="0" r="0" b="3175"/>
            <wp:wrapTight wrapText="bothSides">
              <wp:wrapPolygon edited="0">
                <wp:start x="0" y="0"/>
                <wp:lineTo x="0" y="21471"/>
                <wp:lineTo x="21499" y="21471"/>
                <wp:lineTo x="2149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06 03 Hallingdøle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8" b="6650"/>
                    <a:stretch/>
                  </pic:blipFill>
                  <pic:spPr bwMode="auto">
                    <a:xfrm>
                      <a:off x="0" y="0"/>
                      <a:ext cx="4325620" cy="26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AA">
        <w:br/>
      </w:r>
      <w:r w:rsidR="00E653EA" w:rsidRPr="00E653EA">
        <w:t>Søknadsfriste</w:t>
      </w:r>
      <w:r>
        <w:t>n er 1. mars 2022</w:t>
      </w:r>
      <w:r w:rsidR="0001474E">
        <w:t>.</w:t>
      </w:r>
      <w:r w:rsidR="008330AA">
        <w:t xml:space="preserve"> Finn mer informasjon på </w:t>
      </w:r>
      <w:r w:rsidR="0001474E">
        <w:t xml:space="preserve"> </w:t>
      </w:r>
      <w:hyperlink r:id="rId8" w:history="1">
        <w:r w:rsidR="008330AA" w:rsidRPr="00F579FD">
          <w:rPr>
            <w:rStyle w:val="Hyperkobling"/>
          </w:rPr>
          <w:t>www.aal.kommune/vassomrade</w:t>
        </w:r>
      </w:hyperlink>
      <w:r w:rsidR="008330AA">
        <w:t xml:space="preserve">. </w:t>
      </w:r>
      <w:r w:rsidR="008330AA">
        <w:br/>
        <w:t xml:space="preserve">Du kan også gjerne ta kontakt med vannområdekoordinator: </w:t>
      </w:r>
      <w:hyperlink r:id="rId9" w:history="1">
        <w:r w:rsidR="008330AA" w:rsidRPr="00E653EA">
          <w:rPr>
            <w:rStyle w:val="Hyperkobling"/>
          </w:rPr>
          <w:t>elin.merete.blixhavn@aal.kommune.no</w:t>
        </w:r>
      </w:hyperlink>
      <w:r w:rsidR="008330AA">
        <w:t xml:space="preserve"> /</w:t>
      </w:r>
      <w:r w:rsidR="008330AA" w:rsidRPr="008330AA">
        <w:t xml:space="preserve"> </w:t>
      </w:r>
      <w:proofErr w:type="spellStart"/>
      <w:r w:rsidR="008330AA">
        <w:t>t</w:t>
      </w:r>
      <w:r w:rsidR="008330AA" w:rsidRPr="00E653EA">
        <w:t>lf</w:t>
      </w:r>
      <w:proofErr w:type="spellEnd"/>
      <w:r w:rsidR="008330AA" w:rsidRPr="00E653EA">
        <w:t>: 959 25</w:t>
      </w:r>
      <w:r w:rsidR="008330AA">
        <w:t> </w:t>
      </w:r>
      <w:r w:rsidR="008330AA" w:rsidRPr="00E653EA">
        <w:t>531</w:t>
      </w:r>
      <w:r w:rsidR="008330AA">
        <w:t>.</w:t>
      </w:r>
      <w:r w:rsidR="008330AA">
        <w:br/>
        <w:t xml:space="preserve">  </w:t>
      </w:r>
    </w:p>
    <w:p w:rsidR="00036FFF" w:rsidRDefault="00036FFF"/>
    <w:p w:rsidR="00036FFF" w:rsidRDefault="00414AEC">
      <w:pPr>
        <w:rPr>
          <w:noProof/>
          <w:lang w:eastAsia="nb-NO"/>
        </w:rPr>
      </w:pPr>
      <w:r w:rsidRPr="00414AEC">
        <w:rPr>
          <w:noProof/>
          <w:lang w:eastAsia="nb-NO"/>
        </w:rPr>
        <w:t xml:space="preserve"> </w:t>
      </w:r>
    </w:p>
    <w:p w:rsidR="00E40392" w:rsidRDefault="00E40392">
      <w:pPr>
        <w:rPr>
          <w:noProof/>
          <w:lang w:eastAsia="nb-NO"/>
        </w:rPr>
      </w:pPr>
    </w:p>
    <w:p w:rsidR="00E40392" w:rsidRDefault="00E40392">
      <w:pPr>
        <w:rPr>
          <w:i/>
        </w:rPr>
      </w:pPr>
    </w:p>
    <w:p w:rsidR="00E40392" w:rsidRDefault="00E40392">
      <w:pPr>
        <w:rPr>
          <w:i/>
        </w:rPr>
      </w:pPr>
    </w:p>
    <w:p w:rsidR="00E40392" w:rsidRDefault="00E40392">
      <w:pPr>
        <w:rPr>
          <w:i/>
        </w:rPr>
      </w:pPr>
    </w:p>
    <w:p w:rsidR="00E40392" w:rsidRPr="008330AA" w:rsidRDefault="00E40392">
      <w:pPr>
        <w:rPr>
          <w:i/>
        </w:rPr>
      </w:pPr>
      <w:r>
        <w:rPr>
          <w:i/>
        </w:rPr>
        <w:t>Faksimile av Hallingdølen 03.06.2021. Ulsåk barnehage på ekskursjon.</w:t>
      </w:r>
    </w:p>
    <w:sectPr w:rsidR="00E40392" w:rsidRPr="008330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46" w:rsidRDefault="00EB4546" w:rsidP="008330AA">
      <w:pPr>
        <w:spacing w:after="0" w:line="240" w:lineRule="auto"/>
      </w:pPr>
      <w:r>
        <w:separator/>
      </w:r>
    </w:p>
  </w:endnote>
  <w:endnote w:type="continuationSeparator" w:id="0">
    <w:p w:rsidR="00EB4546" w:rsidRDefault="00EB4546" w:rsidP="008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46" w:rsidRDefault="00EB4546" w:rsidP="008330AA">
      <w:pPr>
        <w:spacing w:after="0" w:line="240" w:lineRule="auto"/>
      </w:pPr>
      <w:r>
        <w:separator/>
      </w:r>
    </w:p>
  </w:footnote>
  <w:footnote w:type="continuationSeparator" w:id="0">
    <w:p w:rsidR="00EB4546" w:rsidRDefault="00EB4546" w:rsidP="008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25" w:rsidRDefault="005A3E2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7B6B266" wp14:editId="76E6CD7D">
          <wp:simplePos x="0" y="0"/>
          <wp:positionH relativeFrom="column">
            <wp:posOffset>3994150</wp:posOffset>
          </wp:positionH>
          <wp:positionV relativeFrom="paragraph">
            <wp:posOffset>18415</wp:posOffset>
          </wp:positionV>
          <wp:extent cx="2044700" cy="346075"/>
          <wp:effectExtent l="0" t="0" r="0" b="0"/>
          <wp:wrapTight wrapText="bothSides">
            <wp:wrapPolygon edited="0">
              <wp:start x="0" y="0"/>
              <wp:lineTo x="0" y="20213"/>
              <wp:lineTo x="21332" y="20213"/>
              <wp:lineTo x="21332" y="0"/>
              <wp:lineTo x="0" y="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yeste logo Vassområde Hallingd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EFC"/>
    <w:multiLevelType w:val="hybridMultilevel"/>
    <w:tmpl w:val="B56C9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4C38"/>
    <w:multiLevelType w:val="hybridMultilevel"/>
    <w:tmpl w:val="52200B1E"/>
    <w:lvl w:ilvl="0" w:tplc="D97CE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1700"/>
    <w:multiLevelType w:val="hybridMultilevel"/>
    <w:tmpl w:val="1504A0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6663D"/>
    <w:multiLevelType w:val="hybridMultilevel"/>
    <w:tmpl w:val="E5B2797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0E6B06"/>
    <w:multiLevelType w:val="hybridMultilevel"/>
    <w:tmpl w:val="37A87A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00BCA"/>
    <w:multiLevelType w:val="hybridMultilevel"/>
    <w:tmpl w:val="F51018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943D4"/>
    <w:multiLevelType w:val="hybridMultilevel"/>
    <w:tmpl w:val="C4AEE3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D3BB6"/>
    <w:multiLevelType w:val="hybridMultilevel"/>
    <w:tmpl w:val="D204773E"/>
    <w:lvl w:ilvl="0" w:tplc="E3FA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0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26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03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0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4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E4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C0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F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CE0BF5"/>
    <w:multiLevelType w:val="hybridMultilevel"/>
    <w:tmpl w:val="EEC229EE"/>
    <w:lvl w:ilvl="0" w:tplc="0F0C8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A4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6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4C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6F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C9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83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0F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2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EA"/>
    <w:rsid w:val="0001474E"/>
    <w:rsid w:val="00036FFF"/>
    <w:rsid w:val="00414AEC"/>
    <w:rsid w:val="005A3E25"/>
    <w:rsid w:val="006358E6"/>
    <w:rsid w:val="00764898"/>
    <w:rsid w:val="008330AA"/>
    <w:rsid w:val="009E26B7"/>
    <w:rsid w:val="00AD0AAF"/>
    <w:rsid w:val="00E40392"/>
    <w:rsid w:val="00E653EA"/>
    <w:rsid w:val="00E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A7868"/>
  <w15:chartTrackingRefBased/>
  <w15:docId w15:val="{8703FBD1-77F8-4A18-A632-79F08C6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53E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653E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3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30AA"/>
  </w:style>
  <w:style w:type="paragraph" w:styleId="Bunntekst">
    <w:name w:val="footer"/>
    <w:basedOn w:val="Normal"/>
    <w:link w:val="BunntekstTegn"/>
    <w:uiPriority w:val="99"/>
    <w:unhideWhenUsed/>
    <w:rsid w:val="0083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.kommune/vassomra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n.merete.blixhavn@aal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Merete Blixhavn</dc:creator>
  <cp:keywords/>
  <dc:description/>
  <cp:lastModifiedBy>Elin Merete Blixhavn</cp:lastModifiedBy>
  <cp:revision>2</cp:revision>
  <dcterms:created xsi:type="dcterms:W3CDTF">2022-01-20T09:48:00Z</dcterms:created>
  <dcterms:modified xsi:type="dcterms:W3CDTF">2022-01-20T09:48:00Z</dcterms:modified>
</cp:coreProperties>
</file>