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A4708" w:rsidR="00ED3F3A" w:rsidRDefault="001A1E83" w14:paraId="4E97FA48" w14:textId="77777777">
      <w:pPr>
        <w:rPr>
          <w:rFonts w:ascii="Arial" w:hAnsi="Arial" w:cs="Arial"/>
          <w:b/>
          <w:lang w:val="nn-NO"/>
        </w:rPr>
      </w:pPr>
      <w:r w:rsidRPr="00AA4708">
        <w:rPr>
          <w:rFonts w:ascii="Arial" w:hAnsi="Arial" w:cs="Arial"/>
          <w:b/>
          <w:lang w:val="nn-NO"/>
        </w:rPr>
        <w:t>PROGRESJONSPLAN FOR Å STYRKE BORNA SIN SOSIALE KOMPETANSE</w:t>
      </w:r>
      <w:r w:rsidRPr="00AA4708" w:rsidR="002362A2">
        <w:rPr>
          <w:rFonts w:ascii="Arial" w:hAnsi="Arial" w:cs="Arial"/>
          <w:b/>
          <w:lang w:val="nn-NO"/>
        </w:rPr>
        <w:t xml:space="preserve"> </w:t>
      </w:r>
      <w:r w:rsidRPr="00AA4708" w:rsidR="00410750">
        <w:rPr>
          <w:rFonts w:ascii="Arial" w:hAnsi="Arial" w:cs="Arial"/>
          <w:b/>
          <w:lang w:val="nn-NO"/>
        </w:rPr>
        <w:t>GJENNOM PROGRAMMET «VÆRE SAMAN»</w:t>
      </w:r>
    </w:p>
    <w:p w:rsidRPr="00E92A86" w:rsidR="001A1E83" w:rsidRDefault="001A1E83" w14:paraId="672A6659" w14:textId="77777777">
      <w:pPr>
        <w:rPr>
          <w:rFonts w:ascii="Arial" w:hAnsi="Arial" w:cs="Arial"/>
          <w:sz w:val="22"/>
          <w:szCs w:val="22"/>
          <w:lang w:val="nn-NO"/>
        </w:rPr>
      </w:pPr>
    </w:p>
    <w:p w:rsidRPr="00E92A86" w:rsidR="00AE5D15" w:rsidRDefault="008240E3" w14:paraId="5E161156" w14:textId="77777777">
      <w:pPr>
        <w:rPr>
          <w:rFonts w:ascii="Arial" w:hAnsi="Arial" w:cs="Arial"/>
          <w:sz w:val="22"/>
          <w:szCs w:val="22"/>
          <w:lang w:val="nn-NO"/>
        </w:rPr>
      </w:pPr>
      <w:r w:rsidRPr="00E92A86">
        <w:rPr>
          <w:rFonts w:ascii="Arial" w:hAnsi="Arial" w:cs="Arial"/>
          <w:sz w:val="22"/>
          <w:szCs w:val="22"/>
          <w:lang w:val="nn-NO"/>
        </w:rPr>
        <w:t>I løpet av barnehagetida</w:t>
      </w:r>
      <w:r w:rsidRPr="00E92A86" w:rsidR="00AE0571">
        <w:rPr>
          <w:rFonts w:ascii="Arial" w:hAnsi="Arial" w:cs="Arial"/>
          <w:sz w:val="22"/>
          <w:szCs w:val="22"/>
          <w:lang w:val="nn-NO"/>
        </w:rPr>
        <w:t xml:space="preserve"> i </w:t>
      </w:r>
      <w:r w:rsidRPr="00C6146D" w:rsidR="00AE0571">
        <w:rPr>
          <w:rFonts w:ascii="Arial" w:hAnsi="Arial" w:cs="Arial"/>
          <w:b/>
          <w:sz w:val="22"/>
          <w:szCs w:val="22"/>
          <w:lang w:val="nn-NO"/>
        </w:rPr>
        <w:t>Nordbygdene barnehage</w:t>
      </w:r>
      <w:r w:rsidRPr="00E92A86" w:rsidR="00AE0571">
        <w:rPr>
          <w:rFonts w:ascii="Arial" w:hAnsi="Arial" w:cs="Arial"/>
          <w:sz w:val="22"/>
          <w:szCs w:val="22"/>
          <w:lang w:val="nn-NO"/>
        </w:rPr>
        <w:t xml:space="preserve"> ynskjer me at borna skal lære seg sosiale ferdigheiter og utvikle seg positivt sosialt og emosjonelt. </w:t>
      </w:r>
      <w:r w:rsidRPr="00E92A86" w:rsidR="007A452E">
        <w:rPr>
          <w:rFonts w:ascii="Arial" w:hAnsi="Arial" w:cs="Arial"/>
          <w:sz w:val="22"/>
          <w:szCs w:val="22"/>
          <w:lang w:val="nn-NO"/>
        </w:rPr>
        <w:t xml:space="preserve">Det er store individuelle forskjellar på når kvart enkelt barn er klar for ny læring og vil nå dei ulike </w:t>
      </w:r>
      <w:r w:rsidRPr="00E92A86" w:rsidR="008256F8">
        <w:rPr>
          <w:rFonts w:ascii="Arial" w:hAnsi="Arial" w:cs="Arial"/>
          <w:sz w:val="22"/>
          <w:szCs w:val="22"/>
          <w:lang w:val="nn-NO"/>
        </w:rPr>
        <w:t>måla.</w:t>
      </w:r>
      <w:r w:rsidRPr="00E92A86" w:rsidR="007C61E8">
        <w:rPr>
          <w:rFonts w:ascii="Arial" w:hAnsi="Arial" w:cs="Arial"/>
          <w:sz w:val="22"/>
          <w:szCs w:val="22"/>
          <w:lang w:val="nn-NO"/>
        </w:rPr>
        <w:t xml:space="preserve"> </w:t>
      </w:r>
      <w:r w:rsidRPr="00E92A86" w:rsidR="008256F8">
        <w:rPr>
          <w:rFonts w:ascii="Arial" w:hAnsi="Arial" w:cs="Arial"/>
          <w:sz w:val="22"/>
          <w:szCs w:val="22"/>
          <w:lang w:val="nn-NO"/>
        </w:rPr>
        <w:t xml:space="preserve"> Sosial kompetanse er </w:t>
      </w:r>
      <w:r w:rsidRPr="00E92A86" w:rsidR="007C61E8">
        <w:rPr>
          <w:rFonts w:ascii="Arial" w:hAnsi="Arial" w:cs="Arial"/>
          <w:sz w:val="22"/>
          <w:szCs w:val="22"/>
          <w:lang w:val="nn-NO"/>
        </w:rPr>
        <w:t>vesentleg</w:t>
      </w:r>
      <w:r w:rsidRPr="00E92A86" w:rsidR="008256F8">
        <w:rPr>
          <w:rFonts w:ascii="Arial" w:hAnsi="Arial" w:cs="Arial"/>
          <w:sz w:val="22"/>
          <w:szCs w:val="22"/>
          <w:lang w:val="nn-NO"/>
        </w:rPr>
        <w:t xml:space="preserve"> for å </w:t>
      </w:r>
      <w:r w:rsidRPr="00E92A86" w:rsidR="007C61E8">
        <w:rPr>
          <w:rFonts w:ascii="Arial" w:hAnsi="Arial" w:cs="Arial"/>
          <w:sz w:val="22"/>
          <w:szCs w:val="22"/>
          <w:lang w:val="nn-NO"/>
        </w:rPr>
        <w:t>motverke utvikling av</w:t>
      </w:r>
      <w:r w:rsidRPr="00E92A86" w:rsidR="008256F8">
        <w:rPr>
          <w:rFonts w:ascii="Arial" w:hAnsi="Arial" w:cs="Arial"/>
          <w:sz w:val="22"/>
          <w:szCs w:val="22"/>
          <w:lang w:val="nn-NO"/>
        </w:rPr>
        <w:t xml:space="preserve"> problemåtferd som diskriminering og mobbing</w:t>
      </w:r>
      <w:r w:rsidRPr="00E92A86" w:rsidR="007C61E8">
        <w:rPr>
          <w:rFonts w:ascii="Arial" w:hAnsi="Arial" w:cs="Arial"/>
          <w:sz w:val="22"/>
          <w:szCs w:val="22"/>
          <w:lang w:val="nn-NO"/>
        </w:rPr>
        <w:t>, og er viktig for at born skal kunne bygge g</w:t>
      </w:r>
      <w:r w:rsidRPr="00E92A86" w:rsidR="00A03991">
        <w:rPr>
          <w:rFonts w:ascii="Arial" w:hAnsi="Arial" w:cs="Arial"/>
          <w:sz w:val="22"/>
          <w:szCs w:val="22"/>
          <w:lang w:val="nn-NO"/>
        </w:rPr>
        <w:t>ode venerelasjonar. Ny forsking viser at gode venere</w:t>
      </w:r>
      <w:r w:rsidRPr="00E92A86" w:rsidR="0071318F">
        <w:rPr>
          <w:rFonts w:ascii="Arial" w:hAnsi="Arial" w:cs="Arial"/>
          <w:sz w:val="22"/>
          <w:szCs w:val="22"/>
          <w:lang w:val="nn-NO"/>
        </w:rPr>
        <w:t>lasjona</w:t>
      </w:r>
      <w:r w:rsidRPr="00E92A86" w:rsidR="00A03991">
        <w:rPr>
          <w:rFonts w:ascii="Arial" w:hAnsi="Arial" w:cs="Arial"/>
          <w:sz w:val="22"/>
          <w:szCs w:val="22"/>
          <w:lang w:val="nn-NO"/>
        </w:rPr>
        <w:t>r er vi</w:t>
      </w:r>
      <w:r w:rsidRPr="00E92A86" w:rsidR="0071318F">
        <w:rPr>
          <w:rFonts w:ascii="Arial" w:hAnsi="Arial" w:cs="Arial"/>
          <w:sz w:val="22"/>
          <w:szCs w:val="22"/>
          <w:lang w:val="nn-NO"/>
        </w:rPr>
        <w:t xml:space="preserve">ktig for borna sitt sjølvbilete, </w:t>
      </w:r>
      <w:r w:rsidRPr="00E92A86" w:rsidR="00A03991">
        <w:rPr>
          <w:rFonts w:ascii="Arial" w:hAnsi="Arial" w:cs="Arial"/>
          <w:sz w:val="22"/>
          <w:szCs w:val="22"/>
          <w:lang w:val="nn-NO"/>
        </w:rPr>
        <w:t xml:space="preserve">og </w:t>
      </w:r>
      <w:r w:rsidRPr="00E92A86" w:rsidR="00247A21">
        <w:rPr>
          <w:rFonts w:ascii="Arial" w:hAnsi="Arial" w:cs="Arial"/>
          <w:sz w:val="22"/>
          <w:szCs w:val="22"/>
          <w:lang w:val="nn-NO"/>
        </w:rPr>
        <w:t xml:space="preserve">dermed </w:t>
      </w:r>
      <w:r w:rsidRPr="00E92A86" w:rsidR="00A03991">
        <w:rPr>
          <w:rFonts w:ascii="Arial" w:hAnsi="Arial" w:cs="Arial"/>
          <w:sz w:val="22"/>
          <w:szCs w:val="22"/>
          <w:lang w:val="nn-NO"/>
        </w:rPr>
        <w:t>eigen psykiske helse.</w:t>
      </w:r>
      <w:r w:rsidRPr="00E92A86" w:rsidR="0071318F">
        <w:rPr>
          <w:rFonts w:ascii="Arial" w:hAnsi="Arial" w:cs="Arial"/>
          <w:sz w:val="22"/>
          <w:szCs w:val="22"/>
          <w:lang w:val="nn-NO"/>
        </w:rPr>
        <w:t xml:space="preserve"> </w:t>
      </w:r>
    </w:p>
    <w:p w:rsidRPr="00E92A86" w:rsidR="00247A21" w:rsidP="00796262" w:rsidRDefault="00247A21" w14:paraId="0A37501D" w14:textId="77777777">
      <w:pPr>
        <w:rPr>
          <w:rFonts w:ascii="Arial" w:hAnsi="Arial" w:cs="Arial"/>
          <w:sz w:val="22"/>
          <w:szCs w:val="22"/>
          <w:u w:val="single"/>
          <w:lang w:val="nn-NO"/>
        </w:rPr>
      </w:pPr>
    </w:p>
    <w:p w:rsidR="0071318F" w:rsidP="6C75AB59" w:rsidRDefault="00095CF9" w14:paraId="3CE3C589" w14:textId="74C1B5CE">
      <w:pPr>
        <w:rPr>
          <w:rFonts w:ascii="Arial" w:hAnsi="Arial" w:cs="Arial"/>
          <w:sz w:val="22"/>
          <w:szCs w:val="22"/>
          <w:lang w:val="nn-NO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nn-NO"/>
        </w:rPr>
        <w:t>Hovudmålet vårt er</w:t>
      </w:r>
      <w:r w:rsidRPr="6C75AB59" w:rsidR="6C75AB59">
        <w:rPr>
          <w:rFonts w:ascii="Arial" w:hAnsi="Arial" w:cs="Arial"/>
          <w:sz w:val="22"/>
          <w:szCs w:val="22"/>
          <w:lang w:val="nn-NO"/>
        </w:rPr>
        <w:t>:</w:t>
      </w:r>
    </w:p>
    <w:p w:rsidRPr="00E92A86" w:rsidR="00DB4DBE" w:rsidP="00796262" w:rsidRDefault="00DB4DBE" w14:paraId="5DAB6C7B" w14:textId="77777777">
      <w:pPr>
        <w:rPr>
          <w:rFonts w:ascii="Arial" w:hAnsi="Arial" w:cs="Arial"/>
          <w:sz w:val="22"/>
          <w:szCs w:val="22"/>
          <w:lang w:val="nn-NO"/>
        </w:rPr>
      </w:pPr>
    </w:p>
    <w:p w:rsidR="00C6146D" w:rsidP="00796262" w:rsidRDefault="00095CF9" w14:paraId="19840AAE" w14:textId="497C0D67">
      <w:pPr>
        <w:rPr>
          <w:rFonts w:ascii="Arial" w:hAnsi="Arial" w:cs="Arial"/>
          <w:b/>
          <w:sz w:val="22"/>
          <w:szCs w:val="22"/>
          <w:lang w:val="nn-NO"/>
        </w:rPr>
      </w:pPr>
      <w:r>
        <w:rPr>
          <w:rFonts w:ascii="Arial" w:hAnsi="Arial" w:cs="Arial"/>
          <w:b/>
          <w:sz w:val="22"/>
          <w:szCs w:val="22"/>
          <w:lang w:val="nn-NO"/>
        </w:rPr>
        <w:t xml:space="preserve">….at det i Nordbygdene barnehage er </w:t>
      </w:r>
      <w:r w:rsidRPr="00E92A86" w:rsidR="00796262">
        <w:rPr>
          <w:rFonts w:ascii="Arial" w:hAnsi="Arial" w:cs="Arial"/>
          <w:b/>
          <w:sz w:val="22"/>
          <w:szCs w:val="22"/>
          <w:lang w:val="nn-NO"/>
        </w:rPr>
        <w:t xml:space="preserve">eit godt psykososialt miljø der born </w:t>
      </w:r>
      <w:r w:rsidRPr="00E92A86" w:rsidR="0071318F">
        <w:rPr>
          <w:rFonts w:ascii="Arial" w:hAnsi="Arial" w:cs="Arial"/>
          <w:b/>
          <w:sz w:val="22"/>
          <w:szCs w:val="22"/>
          <w:lang w:val="nn-NO"/>
        </w:rPr>
        <w:t>kjenner</w:t>
      </w:r>
      <w:r w:rsidRPr="00E92A86" w:rsidR="00796262">
        <w:rPr>
          <w:rFonts w:ascii="Arial" w:hAnsi="Arial" w:cs="Arial"/>
          <w:b/>
          <w:sz w:val="22"/>
          <w:szCs w:val="22"/>
          <w:lang w:val="nn-NO"/>
        </w:rPr>
        <w:t xml:space="preserve"> seg trygge</w:t>
      </w:r>
      <w:r w:rsidRPr="00E92A86" w:rsidR="008240E3">
        <w:rPr>
          <w:rFonts w:ascii="Arial" w:hAnsi="Arial" w:cs="Arial"/>
          <w:b/>
          <w:sz w:val="22"/>
          <w:szCs w:val="22"/>
          <w:lang w:val="nn-NO"/>
        </w:rPr>
        <w:t xml:space="preserve"> og inkluderte med støtte frå varme og tydelege vaksne. </w:t>
      </w:r>
      <w:r w:rsidR="00DB4DBE">
        <w:rPr>
          <w:rFonts w:ascii="Arial" w:hAnsi="Arial" w:cs="Arial"/>
          <w:b/>
          <w:sz w:val="22"/>
          <w:szCs w:val="22"/>
          <w:lang w:val="nn-NO"/>
        </w:rPr>
        <w:t>All ad</w:t>
      </w:r>
      <w:r w:rsidRPr="00E92A86" w:rsidR="00A03991">
        <w:rPr>
          <w:rFonts w:ascii="Arial" w:hAnsi="Arial" w:cs="Arial"/>
          <w:b/>
          <w:sz w:val="22"/>
          <w:szCs w:val="22"/>
          <w:lang w:val="nn-NO"/>
        </w:rPr>
        <w:t>ferd</w:t>
      </w:r>
      <w:r w:rsidRPr="00E92A86" w:rsidR="008240E3">
        <w:rPr>
          <w:rFonts w:ascii="Arial" w:hAnsi="Arial" w:cs="Arial"/>
          <w:b/>
          <w:sz w:val="22"/>
          <w:szCs w:val="22"/>
          <w:lang w:val="nn-NO"/>
        </w:rPr>
        <w:t xml:space="preserve"> som er krenkande og sårande for andre </w:t>
      </w:r>
      <w:r w:rsidRPr="00E92A86" w:rsidR="0071318F">
        <w:rPr>
          <w:rFonts w:ascii="Arial" w:hAnsi="Arial" w:cs="Arial"/>
          <w:b/>
          <w:sz w:val="22"/>
          <w:szCs w:val="22"/>
          <w:lang w:val="nn-NO"/>
        </w:rPr>
        <w:t>blir ikkje akseptert og blir</w:t>
      </w:r>
      <w:r w:rsidRPr="00E92A86" w:rsidR="008240E3">
        <w:rPr>
          <w:rFonts w:ascii="Arial" w:hAnsi="Arial" w:cs="Arial"/>
          <w:b/>
          <w:sz w:val="22"/>
          <w:szCs w:val="22"/>
          <w:lang w:val="nn-NO"/>
        </w:rPr>
        <w:t xml:space="preserve"> </w:t>
      </w:r>
      <w:r w:rsidRPr="00E92A86" w:rsidR="0071318F">
        <w:rPr>
          <w:rFonts w:ascii="Arial" w:hAnsi="Arial" w:cs="Arial"/>
          <w:b/>
          <w:sz w:val="22"/>
          <w:szCs w:val="22"/>
          <w:lang w:val="nn-NO"/>
        </w:rPr>
        <w:t xml:space="preserve">tatt </w:t>
      </w:r>
      <w:r w:rsidRPr="00E92A86" w:rsidR="008240E3">
        <w:rPr>
          <w:rFonts w:ascii="Arial" w:hAnsi="Arial" w:cs="Arial"/>
          <w:b/>
          <w:sz w:val="22"/>
          <w:szCs w:val="22"/>
          <w:lang w:val="nn-NO"/>
        </w:rPr>
        <w:t xml:space="preserve"> fatt i med eingong. </w:t>
      </w:r>
    </w:p>
    <w:p w:rsidRPr="00AA4708" w:rsidR="001A1E83" w:rsidRDefault="008240E3" w14:paraId="085C633A" w14:textId="77777777">
      <w:pPr>
        <w:rPr>
          <w:rFonts w:ascii="Arial" w:hAnsi="Arial" w:cs="Arial"/>
          <w:b/>
          <w:sz w:val="22"/>
          <w:szCs w:val="22"/>
          <w:lang w:val="nn-NO"/>
        </w:rPr>
      </w:pPr>
      <w:r w:rsidRPr="00E92A86">
        <w:rPr>
          <w:rFonts w:ascii="Arial" w:hAnsi="Arial" w:cs="Arial"/>
          <w:b/>
          <w:sz w:val="22"/>
          <w:szCs w:val="22"/>
          <w:lang w:val="nn-NO"/>
        </w:rPr>
        <w:t xml:space="preserve">(jmf. </w:t>
      </w:r>
      <w:r w:rsidR="007A1B7C">
        <w:rPr>
          <w:rFonts w:ascii="Arial" w:hAnsi="Arial" w:cs="Arial"/>
          <w:b/>
          <w:sz w:val="22"/>
          <w:szCs w:val="22"/>
          <w:lang w:val="nn-NO"/>
        </w:rPr>
        <w:t>«</w:t>
      </w:r>
      <w:r w:rsidRPr="00E92A86">
        <w:rPr>
          <w:rFonts w:ascii="Arial" w:hAnsi="Arial" w:cs="Arial"/>
          <w:b/>
          <w:sz w:val="22"/>
          <w:szCs w:val="22"/>
          <w:lang w:val="nn-NO"/>
        </w:rPr>
        <w:t xml:space="preserve">Plan mot </w:t>
      </w:r>
      <w:r w:rsidRPr="00E92A86" w:rsidR="00AE1BC8">
        <w:rPr>
          <w:rFonts w:ascii="Arial" w:hAnsi="Arial" w:cs="Arial"/>
          <w:b/>
          <w:sz w:val="22"/>
          <w:szCs w:val="22"/>
          <w:lang w:val="nn-NO"/>
        </w:rPr>
        <w:t xml:space="preserve">utestenging og </w:t>
      </w:r>
      <w:r w:rsidRPr="00E92A86">
        <w:rPr>
          <w:rFonts w:ascii="Arial" w:hAnsi="Arial" w:cs="Arial"/>
          <w:b/>
          <w:sz w:val="22"/>
          <w:szCs w:val="22"/>
          <w:lang w:val="nn-NO"/>
        </w:rPr>
        <w:t>mobbing</w:t>
      </w:r>
      <w:r w:rsidR="007A1B7C">
        <w:rPr>
          <w:rFonts w:ascii="Arial" w:hAnsi="Arial" w:cs="Arial"/>
          <w:b/>
          <w:sz w:val="22"/>
          <w:szCs w:val="22"/>
          <w:lang w:val="nn-NO"/>
        </w:rPr>
        <w:t>»</w:t>
      </w:r>
      <w:r w:rsidRPr="00E92A86">
        <w:rPr>
          <w:rFonts w:ascii="Arial" w:hAnsi="Arial" w:cs="Arial"/>
          <w:b/>
          <w:sz w:val="22"/>
          <w:szCs w:val="22"/>
          <w:lang w:val="nn-NO"/>
        </w:rPr>
        <w:t>)</w:t>
      </w:r>
    </w:p>
    <w:p w:rsidRPr="00E92A86" w:rsidR="00663B21" w:rsidRDefault="00663B21" w14:paraId="02EB378F" w14:textId="77777777">
      <w:pPr>
        <w:rPr>
          <w:rFonts w:ascii="Arial" w:hAnsi="Arial" w:cs="Arial"/>
          <w:sz w:val="22"/>
          <w:szCs w:val="22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1276"/>
        <w:gridCol w:w="4961"/>
        <w:gridCol w:w="5103"/>
      </w:tblGrid>
      <w:tr w:rsidRPr="00124E5F" w:rsidR="00663B21" w:rsidTr="54753DD2" w14:paraId="1E1B69E6" w14:textId="77777777">
        <w:tc>
          <w:tcPr>
            <w:tcW w:w="14000" w:type="dxa"/>
            <w:gridSpan w:val="4"/>
            <w:tcMar/>
          </w:tcPr>
          <w:p w:rsidRPr="00E92A86" w:rsidR="00663B21" w:rsidP="006A7418" w:rsidRDefault="00663B21" w14:paraId="014BD4A7" w14:textId="04C6805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54753DD2" w:rsidR="00663B21">
              <w:rPr>
                <w:rFonts w:ascii="Arial" w:hAnsi="Arial" w:cs="Arial"/>
                <w:sz w:val="22"/>
                <w:szCs w:val="22"/>
                <w:u w:val="single"/>
                <w:lang w:val="nn-NO"/>
              </w:rPr>
              <w:t>Kvart år:</w:t>
            </w:r>
            <w:r w:rsidRPr="54753DD2" w:rsidR="00663B21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Pr="54753DD2" w:rsidR="00502A54">
              <w:rPr>
                <w:rFonts w:ascii="Arial" w:hAnsi="Arial" w:cs="Arial"/>
                <w:sz w:val="22"/>
                <w:szCs w:val="22"/>
                <w:lang w:val="nn-NO"/>
              </w:rPr>
              <w:t xml:space="preserve">Nye foreldre får </w:t>
            </w:r>
            <w:r w:rsidRPr="54753DD2" w:rsidR="00095CF9">
              <w:rPr>
                <w:rFonts w:ascii="Arial" w:hAnsi="Arial" w:cs="Arial"/>
                <w:sz w:val="22"/>
                <w:szCs w:val="22"/>
                <w:lang w:val="nn-NO"/>
              </w:rPr>
              <w:t>INFO-brev m/progresjonsplan</w:t>
            </w:r>
            <w:r w:rsidRPr="54753DD2" w:rsidR="00124E5F">
              <w:rPr>
                <w:rFonts w:ascii="Arial" w:hAnsi="Arial" w:cs="Arial"/>
                <w:sz w:val="22"/>
                <w:szCs w:val="22"/>
                <w:lang w:val="nn-NO"/>
              </w:rPr>
              <w:t xml:space="preserve"> ved oppstart.</w:t>
            </w:r>
            <w:r w:rsidRPr="54753DD2" w:rsidR="00095CF9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</w:p>
          <w:p w:rsidRPr="00502A54" w:rsidR="00DB4DBE" w:rsidP="006A7418" w:rsidRDefault="00124E5F" w14:paraId="574B80EF" w14:textId="77777777">
            <w:pPr>
              <w:rPr>
                <w:noProof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 xml:space="preserve">               Barnehagen skal</w:t>
            </w:r>
            <w:r w:rsidRPr="00E92A86" w:rsidR="001F1FBF">
              <w:rPr>
                <w:rFonts w:ascii="Arial" w:hAnsi="Arial" w:cs="Arial"/>
                <w:sz w:val="22"/>
                <w:szCs w:val="22"/>
                <w:lang w:val="nn-NO"/>
              </w:rPr>
              <w:t xml:space="preserve"> ha eigne «Være saman»-veker gjennom </w:t>
            </w:r>
            <w:r w:rsidR="00502A54">
              <w:rPr>
                <w:rFonts w:ascii="Arial" w:hAnsi="Arial" w:cs="Arial"/>
                <w:sz w:val="22"/>
                <w:szCs w:val="22"/>
                <w:lang w:val="nn-NO"/>
              </w:rPr>
              <w:t xml:space="preserve">heile </w:t>
            </w:r>
            <w:r w:rsidRPr="00E92A86" w:rsidR="001F1FBF">
              <w:rPr>
                <w:rFonts w:ascii="Arial" w:hAnsi="Arial" w:cs="Arial"/>
                <w:sz w:val="22"/>
                <w:szCs w:val="22"/>
                <w:lang w:val="nn-NO"/>
              </w:rPr>
              <w:t>året</w:t>
            </w:r>
            <w:r>
              <w:rPr>
                <w:rFonts w:ascii="Arial" w:hAnsi="Arial" w:cs="Arial"/>
                <w:sz w:val="22"/>
                <w:szCs w:val="22"/>
                <w:lang w:val="nn-NO"/>
              </w:rPr>
              <w:t xml:space="preserve">. </w:t>
            </w:r>
            <w:r w:rsidRPr="00E92A86" w:rsidR="001F1FBF">
              <w:rPr>
                <w:rFonts w:ascii="Arial" w:hAnsi="Arial" w:cs="Arial"/>
                <w:sz w:val="22"/>
                <w:szCs w:val="22"/>
                <w:lang w:val="nn-NO"/>
              </w:rPr>
              <w:t xml:space="preserve"> (sjå </w:t>
            </w:r>
            <w:r w:rsidR="00502A54">
              <w:rPr>
                <w:rFonts w:ascii="Arial" w:hAnsi="Arial" w:cs="Arial"/>
                <w:sz w:val="22"/>
                <w:szCs w:val="22"/>
                <w:lang w:val="nn-NO"/>
              </w:rPr>
              <w:t>Årsplan</w:t>
            </w:r>
            <w:r w:rsidRPr="00E92A86" w:rsidR="001F1FBF">
              <w:rPr>
                <w:rFonts w:ascii="Arial" w:hAnsi="Arial" w:cs="Arial"/>
                <w:sz w:val="22"/>
                <w:szCs w:val="22"/>
                <w:lang w:val="nn-NO"/>
              </w:rPr>
              <w:t>)</w:t>
            </w:r>
            <w:r w:rsidR="00606357">
              <w:rPr>
                <w:rFonts w:ascii="Arial" w:hAnsi="Arial" w:cs="Arial"/>
                <w:sz w:val="22"/>
                <w:szCs w:val="22"/>
                <w:lang w:val="nn-NO"/>
              </w:rPr>
              <w:t xml:space="preserve">       </w:t>
            </w:r>
            <w:r w:rsidRPr="00502A54" w:rsidR="00C81977">
              <w:rPr>
                <w:noProof/>
                <w:lang w:val="nn-NO"/>
              </w:rPr>
              <w:t xml:space="preserve"> </w:t>
            </w:r>
          </w:p>
          <w:p w:rsidRPr="00E92A86" w:rsidR="00606357" w:rsidP="006A7418" w:rsidRDefault="00606357" w14:paraId="6A05A809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Pr="00E92A86" w:rsidR="00734058" w:rsidTr="54753DD2" w14:paraId="44F06393" w14:textId="77777777">
        <w:tc>
          <w:tcPr>
            <w:tcW w:w="2660" w:type="dxa"/>
            <w:vMerge w:val="restart"/>
            <w:tcMar/>
          </w:tcPr>
          <w:p w:rsidRPr="00E6507A" w:rsidR="00734058" w:rsidRDefault="00734058" w14:paraId="5A39BBE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E6507A" w:rsidR="007A1B7C" w:rsidRDefault="007A1B7C" w14:paraId="41C8F396" w14:textId="7777777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Pr="00E6507A" w:rsidR="00796262" w:rsidRDefault="00247A21" w14:paraId="5E878AF6" w14:textId="7777777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6507A">
              <w:rPr>
                <w:rFonts w:ascii="Arial" w:hAnsi="Arial" w:cs="Arial"/>
                <w:b/>
                <w:sz w:val="22"/>
                <w:szCs w:val="22"/>
                <w:u w:val="single"/>
              </w:rPr>
              <w:t>DELMÅL</w:t>
            </w:r>
            <w:r w:rsidRPr="00E6507A" w:rsidR="00796262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:rsidRPr="00E6507A" w:rsidR="00502A54" w:rsidRDefault="00502A54" w14:paraId="72A3D3EC" w14:textId="7777777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Pr="00E6507A" w:rsidR="00DD44AA" w:rsidRDefault="00FD242E" w14:paraId="17F3DA3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507A">
              <w:rPr>
                <w:rFonts w:ascii="Arial" w:hAnsi="Arial" w:cs="Arial"/>
                <w:b/>
                <w:sz w:val="22"/>
                <w:szCs w:val="22"/>
              </w:rPr>
              <w:t>Barne</w:t>
            </w:r>
            <w:r w:rsidRPr="00E6507A" w:rsidR="00431004">
              <w:rPr>
                <w:rFonts w:ascii="Arial" w:hAnsi="Arial" w:cs="Arial"/>
                <w:b/>
                <w:sz w:val="22"/>
                <w:szCs w:val="22"/>
              </w:rPr>
              <w:t>ha</w:t>
            </w:r>
            <w:r w:rsidRPr="00E6507A" w:rsidR="00DD44AA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E6507A" w:rsidR="00431004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E6507A" w:rsidR="00DD44AA">
              <w:rPr>
                <w:rFonts w:ascii="Arial" w:hAnsi="Arial" w:cs="Arial"/>
                <w:b/>
                <w:sz w:val="22"/>
                <w:szCs w:val="22"/>
              </w:rPr>
              <w:t>n s</w:t>
            </w:r>
            <w:r w:rsidRPr="00E6507A">
              <w:rPr>
                <w:rFonts w:ascii="Arial" w:hAnsi="Arial" w:cs="Arial"/>
                <w:b/>
                <w:sz w:val="22"/>
                <w:szCs w:val="22"/>
              </w:rPr>
              <w:t>kal bidra til å styrke bornas</w:t>
            </w:r>
            <w:r w:rsidRPr="00E6507A" w:rsidR="00DD44A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Pr="00E6507A" w:rsidR="00DD44AA" w:rsidRDefault="00DD44AA" w14:paraId="0D0B940D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E6507A" w:rsidR="00796262" w:rsidRDefault="00796262" w14:paraId="19DA4E2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507A">
              <w:rPr>
                <w:rFonts w:ascii="Arial" w:hAnsi="Arial" w:cs="Arial"/>
                <w:b/>
                <w:sz w:val="22"/>
                <w:szCs w:val="22"/>
              </w:rPr>
              <w:t>*  Empati</w:t>
            </w:r>
          </w:p>
          <w:p w:rsidRPr="00E6507A" w:rsidR="00796262" w:rsidRDefault="00796262" w14:paraId="7F838B33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507A">
              <w:rPr>
                <w:rFonts w:ascii="Arial" w:hAnsi="Arial" w:cs="Arial"/>
                <w:b/>
                <w:sz w:val="22"/>
                <w:szCs w:val="22"/>
              </w:rPr>
              <w:t xml:space="preserve">* </w:t>
            </w:r>
            <w:r w:rsidRPr="00E6507A" w:rsidR="00DD44A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6507A">
              <w:rPr>
                <w:rFonts w:ascii="Arial" w:hAnsi="Arial" w:cs="Arial"/>
                <w:b/>
                <w:sz w:val="22"/>
                <w:szCs w:val="22"/>
              </w:rPr>
              <w:t>Sjølvkontroll</w:t>
            </w:r>
          </w:p>
          <w:p w:rsidRPr="00E6507A" w:rsidR="00796262" w:rsidRDefault="00796262" w14:paraId="4D0E9B10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507A">
              <w:rPr>
                <w:rFonts w:ascii="Arial" w:hAnsi="Arial" w:cs="Arial"/>
                <w:b/>
                <w:sz w:val="22"/>
                <w:szCs w:val="22"/>
              </w:rPr>
              <w:t xml:space="preserve">* </w:t>
            </w:r>
            <w:r w:rsidRPr="00E6507A" w:rsidR="00DD44A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6507A">
              <w:rPr>
                <w:rFonts w:ascii="Arial" w:hAnsi="Arial" w:cs="Arial"/>
                <w:b/>
                <w:sz w:val="22"/>
                <w:szCs w:val="22"/>
              </w:rPr>
              <w:t>Sjølvhevdelse</w:t>
            </w:r>
          </w:p>
          <w:p w:rsidRPr="00E6507A" w:rsidR="00796262" w:rsidRDefault="00796262" w14:paraId="66F0AD4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507A">
              <w:rPr>
                <w:rFonts w:ascii="Arial" w:hAnsi="Arial" w:cs="Arial"/>
                <w:b/>
                <w:sz w:val="22"/>
                <w:szCs w:val="22"/>
              </w:rPr>
              <w:t xml:space="preserve">* </w:t>
            </w:r>
            <w:r w:rsidRPr="00E6507A" w:rsidR="00DD44A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6507A">
              <w:rPr>
                <w:rFonts w:ascii="Arial" w:hAnsi="Arial" w:cs="Arial"/>
                <w:b/>
                <w:sz w:val="22"/>
                <w:szCs w:val="22"/>
              </w:rPr>
              <w:t>Prososial adferd</w:t>
            </w:r>
          </w:p>
          <w:p w:rsidRPr="007A1B7C" w:rsidR="00DD44AA" w:rsidRDefault="00DD44AA" w14:paraId="612FA4F6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507A">
              <w:rPr>
                <w:rFonts w:ascii="Arial" w:hAnsi="Arial" w:cs="Arial"/>
                <w:b/>
                <w:sz w:val="22"/>
                <w:szCs w:val="22"/>
              </w:rPr>
              <w:t xml:space="preserve">*  </w:t>
            </w:r>
            <w:r w:rsidRPr="00E6507A" w:rsidR="00E92A86">
              <w:rPr>
                <w:rFonts w:ascii="Arial" w:hAnsi="Arial" w:cs="Arial"/>
                <w:b/>
                <w:sz w:val="22"/>
                <w:szCs w:val="22"/>
              </w:rPr>
              <w:t>Leik</w:t>
            </w:r>
            <w:r w:rsidRPr="007A1B7C" w:rsidR="00E92A86">
              <w:rPr>
                <w:rFonts w:ascii="Arial" w:hAnsi="Arial" w:cs="Arial"/>
                <w:b/>
                <w:sz w:val="22"/>
                <w:szCs w:val="22"/>
              </w:rPr>
              <w:t>, humor,</w:t>
            </w:r>
            <w:r w:rsidRPr="007A1B7C" w:rsidR="007A1B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A1B7C">
              <w:rPr>
                <w:rFonts w:ascii="Arial" w:hAnsi="Arial" w:cs="Arial"/>
                <w:b/>
                <w:sz w:val="22"/>
                <w:szCs w:val="22"/>
              </w:rPr>
              <w:t>glede</w:t>
            </w:r>
          </w:p>
          <w:p w:rsidRPr="007A1B7C" w:rsidR="00DD44AA" w:rsidRDefault="00DD44AA" w14:paraId="2E79CE30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1B7C">
              <w:rPr>
                <w:rFonts w:ascii="Arial" w:hAnsi="Arial" w:cs="Arial"/>
                <w:b/>
                <w:sz w:val="22"/>
                <w:szCs w:val="22"/>
              </w:rPr>
              <w:t>*  Inkluderande adferd</w:t>
            </w:r>
          </w:p>
          <w:p w:rsidRPr="007A1B7C" w:rsidR="00DD44AA" w:rsidRDefault="00DD44AA" w14:paraId="7B83A45F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1B7C">
              <w:rPr>
                <w:rFonts w:ascii="Arial" w:hAnsi="Arial" w:cs="Arial"/>
                <w:b/>
                <w:sz w:val="22"/>
                <w:szCs w:val="22"/>
              </w:rPr>
              <w:t xml:space="preserve">* </w:t>
            </w:r>
            <w:r w:rsidRPr="007A1B7C" w:rsidR="00FD242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A1B7C">
              <w:rPr>
                <w:rFonts w:ascii="Arial" w:hAnsi="Arial" w:cs="Arial"/>
                <w:b/>
                <w:sz w:val="22"/>
                <w:szCs w:val="22"/>
              </w:rPr>
              <w:t>Tilhøyring</w:t>
            </w:r>
          </w:p>
          <w:p w:rsidRPr="007A1B7C" w:rsidR="00796262" w:rsidRDefault="00FD242E" w14:paraId="1138BFF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1B7C">
              <w:rPr>
                <w:rFonts w:ascii="Arial" w:hAnsi="Arial" w:cs="Arial"/>
                <w:b/>
                <w:sz w:val="22"/>
                <w:szCs w:val="22"/>
              </w:rPr>
              <w:t>*  Venskapsrelasjon</w:t>
            </w:r>
          </w:p>
          <w:p w:rsidRPr="007A1B7C" w:rsidR="00734058" w:rsidRDefault="00734058" w14:paraId="0E27B00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7A1B7C" w:rsidR="005D1A5F" w:rsidRDefault="005D1A5F" w14:paraId="60061E4C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92A86" w:rsidRDefault="00E92A86" w14:paraId="44EAFD9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E92A86" w:rsidRDefault="00E92A86" w14:paraId="4B94D5A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82EA8" w:rsidR="006A7418" w:rsidRDefault="006A7418" w14:paraId="3DEEC66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4A5580" w:rsidR="00734058" w:rsidRDefault="00734058" w14:paraId="19FB3614" w14:textId="7777777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A5580">
              <w:rPr>
                <w:rFonts w:ascii="Arial" w:hAnsi="Arial" w:cs="Arial"/>
                <w:b/>
                <w:sz w:val="22"/>
                <w:szCs w:val="22"/>
                <w:u w:val="single"/>
              </w:rPr>
              <w:t>METODE:</w:t>
            </w:r>
          </w:p>
          <w:p w:rsidRPr="004A5580" w:rsidR="003378A6" w:rsidRDefault="003378A6" w14:paraId="3656B9AB" w14:textId="7777777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63732E" w:rsidRDefault="00FD242E" w14:paraId="763A5E1A" w14:textId="77777777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882EA8">
              <w:rPr>
                <w:rFonts w:ascii="Arial" w:hAnsi="Arial" w:cs="Arial"/>
                <w:b/>
                <w:sz w:val="22"/>
                <w:szCs w:val="22"/>
                <w:lang w:val="nn-NO"/>
              </w:rPr>
              <w:t xml:space="preserve">- </w:t>
            </w:r>
            <w:r w:rsidRPr="00882EA8" w:rsidR="00E92A86">
              <w:rPr>
                <w:rFonts w:ascii="Arial" w:hAnsi="Arial" w:cs="Arial"/>
                <w:b/>
                <w:sz w:val="22"/>
                <w:szCs w:val="22"/>
                <w:lang w:val="nn-NO"/>
              </w:rPr>
              <w:t>Skape</w:t>
            </w:r>
            <w:r w:rsidR="0063732E">
              <w:rPr>
                <w:rFonts w:ascii="Arial" w:hAnsi="Arial" w:cs="Arial"/>
                <w:b/>
                <w:sz w:val="22"/>
                <w:szCs w:val="22"/>
                <w:lang w:val="nn-NO"/>
              </w:rPr>
              <w:t xml:space="preserve"> eit</w:t>
            </w:r>
          </w:p>
          <w:p w:rsidRPr="00882EA8" w:rsidR="00E92A86" w:rsidRDefault="00FD242E" w14:paraId="64202FC7" w14:textId="77777777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882EA8">
              <w:rPr>
                <w:rFonts w:ascii="Arial" w:hAnsi="Arial" w:cs="Arial"/>
                <w:b/>
                <w:sz w:val="22"/>
                <w:szCs w:val="22"/>
                <w:lang w:val="nn-NO"/>
              </w:rPr>
              <w:t>inkluderande miljø</w:t>
            </w:r>
            <w:r w:rsidR="00882EA8">
              <w:rPr>
                <w:rFonts w:ascii="Arial" w:hAnsi="Arial" w:cs="Arial"/>
                <w:b/>
                <w:sz w:val="22"/>
                <w:szCs w:val="22"/>
                <w:lang w:val="nn-NO"/>
              </w:rPr>
              <w:t xml:space="preserve"> på avdelingane</w:t>
            </w:r>
          </w:p>
          <w:p w:rsidRPr="00882EA8" w:rsidR="00FD242E" w:rsidRDefault="00FD242E" w14:paraId="2F5B8302" w14:textId="77777777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882EA8">
              <w:rPr>
                <w:rFonts w:ascii="Arial" w:hAnsi="Arial" w:cs="Arial"/>
                <w:b/>
                <w:sz w:val="22"/>
                <w:szCs w:val="22"/>
                <w:lang w:val="nn-NO"/>
              </w:rPr>
              <w:t>- Rose ønska adferd</w:t>
            </w:r>
          </w:p>
          <w:p w:rsidRPr="00882EA8" w:rsidR="0063732E" w:rsidRDefault="00FD242E" w14:paraId="03A41451" w14:textId="77777777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882EA8">
              <w:rPr>
                <w:rFonts w:ascii="Arial" w:hAnsi="Arial" w:cs="Arial"/>
                <w:b/>
                <w:sz w:val="22"/>
                <w:szCs w:val="22"/>
                <w:lang w:val="nn-NO"/>
              </w:rPr>
              <w:t>- Nytte «Være saman»-materiellet</w:t>
            </w:r>
          </w:p>
          <w:p w:rsidRPr="00882EA8" w:rsidR="005D1A5F" w:rsidRDefault="00E92A86" w14:paraId="7F86B632" w14:textId="77777777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882EA8">
              <w:rPr>
                <w:rFonts w:ascii="Arial" w:hAnsi="Arial" w:cs="Arial"/>
                <w:b/>
                <w:sz w:val="22"/>
                <w:szCs w:val="22"/>
                <w:lang w:val="nn-NO"/>
              </w:rPr>
              <w:t>-</w:t>
            </w:r>
            <w:r w:rsidRPr="00882EA8" w:rsidR="005D1A5F">
              <w:rPr>
                <w:rFonts w:ascii="Arial" w:hAnsi="Arial" w:cs="Arial"/>
                <w:b/>
                <w:sz w:val="22"/>
                <w:szCs w:val="22"/>
                <w:lang w:val="nn-NO"/>
              </w:rPr>
              <w:t>Kompetanseheving og bevisstgjering av dei vaksne</w:t>
            </w:r>
            <w:r w:rsidR="00882EA8">
              <w:rPr>
                <w:rFonts w:ascii="Arial" w:hAnsi="Arial" w:cs="Arial"/>
                <w:b/>
                <w:sz w:val="22"/>
                <w:szCs w:val="22"/>
                <w:lang w:val="nn-NO"/>
              </w:rPr>
              <w:t xml:space="preserve"> (personalet og foreldre)</w:t>
            </w:r>
          </w:p>
          <w:p w:rsidR="00FD242E" w:rsidRDefault="00FD242E" w14:paraId="45FB0818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Pr="00882EA8" w:rsidR="00734058" w:rsidRDefault="00734058" w14:paraId="049F31CB" w14:textId="77777777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  <w:p w:rsidR="00734058" w:rsidRDefault="00734058" w14:paraId="1696AA84" w14:textId="77777777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nn-NO"/>
              </w:rPr>
            </w:pPr>
            <w:r w:rsidRPr="00882EA8">
              <w:rPr>
                <w:rFonts w:ascii="Arial" w:hAnsi="Arial" w:cs="Arial"/>
                <w:b/>
                <w:sz w:val="22"/>
                <w:szCs w:val="22"/>
                <w:u w:val="single"/>
                <w:lang w:val="nn-NO"/>
              </w:rPr>
              <w:t>VAKSENROLLA:</w:t>
            </w:r>
          </w:p>
          <w:p w:rsidRPr="00882EA8" w:rsidR="003378A6" w:rsidRDefault="003378A6" w14:paraId="53128261" w14:textId="77777777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nn-NO"/>
              </w:rPr>
            </w:pPr>
          </w:p>
          <w:p w:rsidRPr="00882EA8" w:rsidR="005D1A5F" w:rsidP="005D1A5F" w:rsidRDefault="005D1A5F" w14:paraId="4AC99E9D" w14:textId="77777777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882EA8">
              <w:rPr>
                <w:rFonts w:ascii="Arial" w:hAnsi="Arial" w:cs="Arial"/>
                <w:b/>
                <w:sz w:val="22"/>
                <w:szCs w:val="22"/>
                <w:lang w:val="nn-NO"/>
              </w:rPr>
              <w:t xml:space="preserve">* </w:t>
            </w:r>
            <w:r w:rsidRPr="00882EA8" w:rsidR="00232EB6">
              <w:rPr>
                <w:rFonts w:ascii="Arial" w:hAnsi="Arial" w:cs="Arial"/>
                <w:b/>
                <w:sz w:val="22"/>
                <w:szCs w:val="22"/>
                <w:lang w:val="nn-NO"/>
              </w:rPr>
              <w:t>Aktive og deltakande</w:t>
            </w:r>
            <w:r w:rsidRPr="00882EA8" w:rsidR="00AB743E">
              <w:rPr>
                <w:rFonts w:ascii="Arial" w:hAnsi="Arial" w:cs="Arial"/>
                <w:b/>
                <w:sz w:val="22"/>
                <w:szCs w:val="22"/>
                <w:lang w:val="nn-NO"/>
              </w:rPr>
              <w:t xml:space="preserve"> i borna sin leik</w:t>
            </w:r>
          </w:p>
          <w:p w:rsidRPr="00882EA8" w:rsidR="00A11728" w:rsidP="005D1A5F" w:rsidRDefault="005D1A5F" w14:paraId="2A573B9D" w14:textId="77777777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882EA8">
              <w:rPr>
                <w:rFonts w:ascii="Arial" w:hAnsi="Arial" w:cs="Arial"/>
                <w:b/>
                <w:sz w:val="22"/>
                <w:szCs w:val="22"/>
                <w:lang w:val="nn-NO"/>
              </w:rPr>
              <w:t xml:space="preserve">* </w:t>
            </w:r>
            <w:r w:rsidRPr="00882EA8" w:rsidR="00232EB6">
              <w:rPr>
                <w:rFonts w:ascii="Arial" w:hAnsi="Arial" w:cs="Arial"/>
                <w:b/>
                <w:sz w:val="22"/>
                <w:szCs w:val="22"/>
                <w:lang w:val="nn-NO"/>
              </w:rPr>
              <w:t>G</w:t>
            </w:r>
            <w:r w:rsidRPr="00882EA8" w:rsidR="00941EE0">
              <w:rPr>
                <w:rFonts w:ascii="Arial" w:hAnsi="Arial" w:cs="Arial"/>
                <w:b/>
                <w:sz w:val="22"/>
                <w:szCs w:val="22"/>
                <w:lang w:val="nn-NO"/>
              </w:rPr>
              <w:t>ode</w:t>
            </w:r>
            <w:r w:rsidRPr="00882EA8" w:rsidR="00232EB6">
              <w:rPr>
                <w:rFonts w:ascii="Arial" w:hAnsi="Arial" w:cs="Arial"/>
                <w:b/>
                <w:sz w:val="22"/>
                <w:szCs w:val="22"/>
                <w:lang w:val="nn-NO"/>
              </w:rPr>
              <w:t xml:space="preserve"> og tydelege</w:t>
            </w:r>
          </w:p>
          <w:p w:rsidRPr="00882EA8" w:rsidR="005D1A5F" w:rsidP="005D1A5F" w:rsidRDefault="005D1A5F" w14:paraId="5FF69EEA" w14:textId="77777777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882EA8">
              <w:rPr>
                <w:rFonts w:ascii="Arial" w:hAnsi="Arial" w:cs="Arial"/>
                <w:b/>
                <w:sz w:val="22"/>
                <w:szCs w:val="22"/>
                <w:lang w:val="nn-NO"/>
              </w:rPr>
              <w:t>rollemodellar</w:t>
            </w:r>
          </w:p>
          <w:p w:rsidRPr="00882EA8" w:rsidR="00941EE0" w:rsidP="005D1A5F" w:rsidRDefault="00A11728" w14:paraId="473A1203" w14:textId="77777777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882EA8">
              <w:rPr>
                <w:rFonts w:ascii="Arial" w:hAnsi="Arial" w:cs="Arial"/>
                <w:b/>
                <w:sz w:val="22"/>
                <w:szCs w:val="22"/>
                <w:lang w:val="nn-NO"/>
              </w:rPr>
              <w:t xml:space="preserve">* </w:t>
            </w:r>
            <w:r w:rsidRPr="00882EA8" w:rsidR="00232EB6">
              <w:rPr>
                <w:rFonts w:ascii="Arial" w:hAnsi="Arial" w:cs="Arial"/>
                <w:b/>
                <w:sz w:val="22"/>
                <w:szCs w:val="22"/>
                <w:lang w:val="nn-NO"/>
              </w:rPr>
              <w:t>Anerkjennande og støttande i relasjon til borna</w:t>
            </w:r>
          </w:p>
          <w:p w:rsidRPr="00882EA8" w:rsidR="00A11728" w:rsidP="005D1A5F" w:rsidRDefault="00232EB6" w14:paraId="3E62095F" w14:textId="77777777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882EA8">
              <w:rPr>
                <w:rFonts w:ascii="Arial" w:hAnsi="Arial" w:cs="Arial"/>
                <w:b/>
                <w:sz w:val="22"/>
                <w:szCs w:val="22"/>
                <w:lang w:val="nn-NO"/>
              </w:rPr>
              <w:t>* Lyttande og undrande til borna sitt perspektiv</w:t>
            </w:r>
          </w:p>
          <w:p w:rsidR="000015E0" w:rsidP="005D1A5F" w:rsidRDefault="00AB743E" w14:paraId="678B7274" w14:textId="77777777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882EA8">
              <w:rPr>
                <w:rFonts w:ascii="Arial" w:hAnsi="Arial" w:cs="Arial"/>
                <w:b/>
                <w:sz w:val="22"/>
                <w:szCs w:val="22"/>
                <w:lang w:val="nn-NO"/>
              </w:rPr>
              <w:t>* Gjev</w:t>
            </w:r>
            <w:r w:rsidRPr="00882EA8" w:rsidR="000015E0">
              <w:rPr>
                <w:rFonts w:ascii="Arial" w:hAnsi="Arial" w:cs="Arial"/>
                <w:b/>
                <w:sz w:val="22"/>
                <w:szCs w:val="22"/>
                <w:lang w:val="nn-NO"/>
              </w:rPr>
              <w:t xml:space="preserve"> positiv tilbakemelding når nokon gjer noko</w:t>
            </w:r>
            <w:r w:rsidRPr="00882EA8" w:rsidR="00966C1C">
              <w:rPr>
                <w:rFonts w:ascii="Arial" w:hAnsi="Arial" w:cs="Arial"/>
                <w:b/>
                <w:sz w:val="22"/>
                <w:szCs w:val="22"/>
                <w:lang w:val="nn-NO"/>
              </w:rPr>
              <w:t xml:space="preserve"> </w:t>
            </w:r>
            <w:r w:rsidRPr="00882EA8">
              <w:rPr>
                <w:rFonts w:ascii="Arial" w:hAnsi="Arial" w:cs="Arial"/>
                <w:b/>
                <w:sz w:val="22"/>
                <w:szCs w:val="22"/>
                <w:lang w:val="nn-NO"/>
              </w:rPr>
              <w:t>bra</w:t>
            </w:r>
          </w:p>
          <w:p w:rsidRPr="00882EA8" w:rsidR="0063732E" w:rsidP="005D1A5F" w:rsidRDefault="0063732E" w14:paraId="7CED8300" w14:textId="77777777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n-NO"/>
              </w:rPr>
              <w:t>* Ha tydel</w:t>
            </w:r>
            <w:r w:rsidR="005647C7">
              <w:rPr>
                <w:rFonts w:ascii="Arial" w:hAnsi="Arial" w:cs="Arial"/>
                <w:b/>
                <w:sz w:val="22"/>
                <w:szCs w:val="22"/>
                <w:lang w:val="nn-NO"/>
              </w:rPr>
              <w:t>ege forventningar til borna si adferd</w:t>
            </w:r>
          </w:p>
          <w:p w:rsidRPr="00882EA8" w:rsidR="00232EB6" w:rsidP="005D1A5F" w:rsidRDefault="00232EB6" w14:paraId="62486C05" w14:textId="77777777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  <w:p w:rsidRPr="00E92A86" w:rsidR="00734058" w:rsidRDefault="00734058" w14:paraId="4101652C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Pr="00E92A86" w:rsidR="00734058" w:rsidRDefault="00734058" w14:paraId="4B99056E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Pr="00E92A86" w:rsidR="00734058" w:rsidRDefault="00734058" w14:paraId="1299C43A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Pr="00E92A86" w:rsidR="00734058" w:rsidRDefault="00734058" w14:paraId="4DDBEF00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Pr="00E92A86" w:rsidR="00734058" w:rsidRDefault="00734058" w14:paraId="3461D779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Pr="00E92A86" w:rsidR="00734058" w:rsidRDefault="00734058" w14:paraId="3CF2D8B6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Pr="00E92A86" w:rsidR="00734058" w:rsidRDefault="00734058" w14:paraId="0FB78278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Pr="00E92A86" w:rsidR="00734058" w:rsidRDefault="00734058" w14:paraId="1FC39945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Pr="00E92A86" w:rsidR="00734058" w:rsidRDefault="00734058" w14:paraId="0562CB0E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Pr="00E92A86" w:rsidR="00734058" w:rsidRDefault="00734058" w14:paraId="34CE0A41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Pr="00E92A86" w:rsidR="00734058" w:rsidRDefault="00734058" w14:paraId="62EBF3C5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1276" w:type="dxa"/>
            <w:tcMar/>
          </w:tcPr>
          <w:p w:rsidRPr="00DB4DBE" w:rsidR="00734058" w:rsidP="00502A54" w:rsidRDefault="00734058" w14:paraId="50BE5FE5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DB4DBE">
              <w:rPr>
                <w:rFonts w:ascii="Arial" w:hAnsi="Arial" w:cs="Arial"/>
                <w:b/>
                <w:sz w:val="22"/>
                <w:szCs w:val="22"/>
                <w:lang w:val="nn-NO"/>
              </w:rPr>
              <w:lastRenderedPageBreak/>
              <w:t>ALDER:</w:t>
            </w:r>
          </w:p>
        </w:tc>
        <w:tc>
          <w:tcPr>
            <w:tcW w:w="4961" w:type="dxa"/>
            <w:tcMar/>
          </w:tcPr>
          <w:p w:rsidRPr="00DB4DBE" w:rsidR="00734058" w:rsidP="00502A54" w:rsidRDefault="00734058" w14:paraId="0CD84085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DB4DBE">
              <w:rPr>
                <w:rFonts w:ascii="Arial" w:hAnsi="Arial" w:cs="Arial"/>
                <w:b/>
                <w:sz w:val="22"/>
                <w:szCs w:val="22"/>
                <w:lang w:val="nn-NO"/>
              </w:rPr>
              <w:t>«VÆRE SAMAN» - MATERIELL:</w:t>
            </w:r>
          </w:p>
        </w:tc>
        <w:tc>
          <w:tcPr>
            <w:tcW w:w="5103" w:type="dxa"/>
            <w:tcMar/>
          </w:tcPr>
          <w:p w:rsidRPr="00DB4DBE" w:rsidR="00734058" w:rsidP="00502A54" w:rsidRDefault="00734058" w14:paraId="281F302B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DB4DBE">
              <w:rPr>
                <w:rFonts w:ascii="Arial" w:hAnsi="Arial" w:cs="Arial"/>
                <w:b/>
                <w:sz w:val="22"/>
                <w:szCs w:val="22"/>
                <w:lang w:val="nn-NO"/>
              </w:rPr>
              <w:t xml:space="preserve">SOSIALE </w:t>
            </w:r>
            <w:r w:rsidRPr="00DB4DBE" w:rsidR="00AE5D15">
              <w:rPr>
                <w:rFonts w:ascii="Arial" w:hAnsi="Arial" w:cs="Arial"/>
                <w:b/>
                <w:sz w:val="22"/>
                <w:szCs w:val="22"/>
                <w:lang w:val="nn-NO"/>
              </w:rPr>
              <w:t>FERDIGHEITER</w:t>
            </w:r>
            <w:r w:rsidRPr="00DB4DBE">
              <w:rPr>
                <w:rFonts w:ascii="Arial" w:hAnsi="Arial" w:cs="Arial"/>
                <w:b/>
                <w:sz w:val="22"/>
                <w:szCs w:val="22"/>
                <w:lang w:val="nn-NO"/>
              </w:rPr>
              <w:t>:</w:t>
            </w:r>
          </w:p>
        </w:tc>
      </w:tr>
      <w:tr w:rsidRPr="00E92A86" w:rsidR="00734058" w:rsidTr="54753DD2" w14:paraId="17F12274" w14:textId="77777777">
        <w:tc>
          <w:tcPr>
            <w:tcW w:w="2660" w:type="dxa"/>
            <w:vMerge/>
            <w:tcMar/>
          </w:tcPr>
          <w:p w:rsidRPr="00E92A86" w:rsidR="00734058" w:rsidRDefault="00734058" w14:paraId="6D98A12B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1276" w:type="dxa"/>
            <w:tcMar/>
          </w:tcPr>
          <w:p w:rsidRPr="00E92A86" w:rsidR="00734058" w:rsidP="00734058" w:rsidRDefault="00734058" w14:paraId="2946DB82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  <w:p w:rsidRPr="00E92A86" w:rsidR="00734058" w:rsidP="00734058" w:rsidRDefault="00734058" w14:paraId="5997CC1D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  <w:p w:rsidRPr="00E92A86" w:rsidR="00734058" w:rsidP="00734058" w:rsidRDefault="00734058" w14:paraId="110FFD37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  <w:p w:rsidRPr="00E92A86" w:rsidR="00734058" w:rsidP="00734058" w:rsidRDefault="00734058" w14:paraId="6EB86DE5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b/>
                <w:sz w:val="22"/>
                <w:szCs w:val="22"/>
                <w:lang w:val="nn-NO"/>
              </w:rPr>
              <w:t>1 – 2 ÅR</w:t>
            </w:r>
          </w:p>
          <w:p w:rsidRPr="00E92A86" w:rsidR="00734058" w:rsidP="00734058" w:rsidRDefault="00734058" w14:paraId="6B699379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  <w:p w:rsidRPr="00E92A86" w:rsidR="00734058" w:rsidP="007A551F" w:rsidRDefault="00734058" w14:paraId="3FE9F23F" w14:textId="77777777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</w:tc>
        <w:tc>
          <w:tcPr>
            <w:tcW w:w="4961" w:type="dxa"/>
            <w:tcMar/>
          </w:tcPr>
          <w:p w:rsidRPr="00E92A86" w:rsidR="007A551F" w:rsidP="007A551F" w:rsidRDefault="007A551F" w14:paraId="6C10CED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bCs/>
                <w:sz w:val="22"/>
                <w:szCs w:val="22"/>
                <w:lang w:val="nn-NO"/>
              </w:rPr>
              <w:t>Bli kjent med løva</w:t>
            </w:r>
            <w:r w:rsidRPr="00E92A86" w:rsidR="0071318F">
              <w:rPr>
                <w:rFonts w:ascii="Arial" w:hAnsi="Arial" w:cs="Arial"/>
                <w:bCs/>
                <w:sz w:val="22"/>
                <w:szCs w:val="22"/>
                <w:lang w:val="nn-NO"/>
              </w:rPr>
              <w:t xml:space="preserve"> ved å ta den med på </w:t>
            </w:r>
            <w:r w:rsidRPr="00E92A86">
              <w:rPr>
                <w:rFonts w:ascii="Arial" w:hAnsi="Arial" w:cs="Arial"/>
                <w:bCs/>
                <w:sz w:val="22"/>
                <w:szCs w:val="22"/>
                <w:lang w:val="nn-NO"/>
              </w:rPr>
              <w:t xml:space="preserve">samlingar slik at barnet får kjennskap til </w:t>
            </w:r>
            <w:r w:rsidR="007A1B7C">
              <w:rPr>
                <w:rFonts w:ascii="Arial" w:hAnsi="Arial" w:cs="Arial"/>
                <w:bCs/>
                <w:sz w:val="22"/>
                <w:szCs w:val="22"/>
                <w:lang w:val="nn-NO"/>
              </w:rPr>
              <w:t>Regnbueløva</w:t>
            </w:r>
            <w:r w:rsidRPr="00E92A86">
              <w:rPr>
                <w:rFonts w:ascii="Arial" w:hAnsi="Arial" w:cs="Arial"/>
                <w:bCs/>
                <w:sz w:val="22"/>
                <w:szCs w:val="22"/>
                <w:lang w:val="nn-NO"/>
              </w:rPr>
              <w:t xml:space="preserve"> frå dag ein.</w:t>
            </w:r>
          </w:p>
          <w:p w:rsidRPr="00E92A86" w:rsidR="007A551F" w:rsidP="007A551F" w:rsidRDefault="007A551F" w14:paraId="1F72F64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nn-NO"/>
              </w:rPr>
            </w:pPr>
          </w:p>
          <w:p w:rsidRPr="00E92A86" w:rsidR="00734058" w:rsidP="007A551F" w:rsidRDefault="007A551F" w14:paraId="1DD223E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bCs/>
                <w:sz w:val="22"/>
                <w:szCs w:val="22"/>
                <w:lang w:val="nn-NO"/>
              </w:rPr>
              <w:t>Høyre på Løv</w:t>
            </w:r>
            <w:r w:rsidR="007A1B7C">
              <w:rPr>
                <w:rFonts w:ascii="Arial" w:hAnsi="Arial" w:cs="Arial"/>
                <w:bCs/>
                <w:sz w:val="22"/>
                <w:szCs w:val="22"/>
                <w:lang w:val="nn-NO"/>
              </w:rPr>
              <w:t>eloven og dei andre songane</w:t>
            </w:r>
            <w:r w:rsidRPr="00E92A86">
              <w:rPr>
                <w:rFonts w:ascii="Arial" w:hAnsi="Arial" w:cs="Arial"/>
                <w:bCs/>
                <w:sz w:val="22"/>
                <w:szCs w:val="22"/>
                <w:lang w:val="nn-NO"/>
              </w:rPr>
              <w:t>.</w:t>
            </w:r>
          </w:p>
        </w:tc>
        <w:tc>
          <w:tcPr>
            <w:tcW w:w="5103" w:type="dxa"/>
            <w:tcMar/>
          </w:tcPr>
          <w:p w:rsidR="00882EA8" w:rsidP="00882EA8" w:rsidRDefault="00882EA8" w14:paraId="08CE6F91" w14:textId="77777777">
            <w:pPr>
              <w:pStyle w:val="Listeavsnitt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Pr="00E92A86" w:rsidR="00BF79D4" w:rsidP="00AB743E" w:rsidRDefault="00BF79D4" w14:paraId="6C811D65" w14:textId="77777777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T</w:t>
            </w:r>
            <w:r w:rsidRPr="00E92A86" w:rsidR="00AB743E">
              <w:rPr>
                <w:rFonts w:ascii="Arial" w:hAnsi="Arial" w:cs="Arial"/>
                <w:sz w:val="22"/>
                <w:szCs w:val="22"/>
                <w:lang w:val="nn-NO"/>
              </w:rPr>
              <w:t>urtaking i leik</w:t>
            </w: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 xml:space="preserve"> med vaksne </w:t>
            </w:r>
          </w:p>
          <w:p w:rsidRPr="00E92A86" w:rsidR="00734058" w:rsidP="00AB743E" w:rsidRDefault="00AB743E" w14:paraId="1410EE1C" w14:textId="77777777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Samspel i «titt-tei»-leik</w:t>
            </w:r>
          </w:p>
          <w:p w:rsidRPr="00E92A86" w:rsidR="00BF79D4" w:rsidP="00AB743E" w:rsidRDefault="00BF79D4" w14:paraId="605B0E33" w14:textId="77777777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 xml:space="preserve">Oppsøkjer </w:t>
            </w:r>
            <w:r w:rsidRPr="00E92A86" w:rsidR="00E03B63">
              <w:rPr>
                <w:rFonts w:ascii="Arial" w:hAnsi="Arial" w:cs="Arial"/>
                <w:sz w:val="22"/>
                <w:szCs w:val="22"/>
                <w:lang w:val="nn-NO"/>
              </w:rPr>
              <w:t>andre born og vaksne</w:t>
            </w:r>
          </w:p>
          <w:p w:rsidRPr="00E92A86" w:rsidR="00AB743E" w:rsidP="00DB4DBE" w:rsidRDefault="00AB743E" w14:paraId="61CDCEAD" w14:textId="77777777">
            <w:pPr>
              <w:pStyle w:val="Listeavsnitt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Pr="00E92A86" w:rsidR="00734058" w:rsidTr="54753DD2" w14:paraId="472FF5ED" w14:textId="77777777">
        <w:tc>
          <w:tcPr>
            <w:tcW w:w="2660" w:type="dxa"/>
            <w:vMerge/>
            <w:tcMar/>
          </w:tcPr>
          <w:p w:rsidRPr="00E92A86" w:rsidR="00734058" w:rsidRDefault="00734058" w14:paraId="6BB9E253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1276" w:type="dxa"/>
            <w:tcMar/>
          </w:tcPr>
          <w:p w:rsidR="00734058" w:rsidP="00734058" w:rsidRDefault="00734058" w14:paraId="23DE523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  <w:p w:rsidRPr="00E92A86" w:rsidR="00502A54" w:rsidP="00734058" w:rsidRDefault="00502A54" w14:paraId="52E56223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  <w:p w:rsidRPr="00E92A86" w:rsidR="00734058" w:rsidP="00734058" w:rsidRDefault="00734058" w14:paraId="07547A01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  <w:p w:rsidRPr="00E92A86" w:rsidR="00734058" w:rsidP="00734058" w:rsidRDefault="00734058" w14:paraId="7979022E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b/>
                <w:sz w:val="22"/>
                <w:szCs w:val="22"/>
                <w:lang w:val="nn-NO"/>
              </w:rPr>
              <w:t>2 – 3 ÅR</w:t>
            </w:r>
          </w:p>
          <w:p w:rsidRPr="00E92A86" w:rsidR="00734058" w:rsidP="00734058" w:rsidRDefault="00734058" w14:paraId="5043CB0F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  <w:p w:rsidRPr="00E92A86" w:rsidR="00734058" w:rsidP="00734058" w:rsidRDefault="00734058" w14:paraId="07459315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  <w:p w:rsidRPr="00E92A86" w:rsidR="00734058" w:rsidP="00734058" w:rsidRDefault="00734058" w14:paraId="6537F28F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</w:tc>
        <w:tc>
          <w:tcPr>
            <w:tcW w:w="4961" w:type="dxa"/>
            <w:tcMar/>
          </w:tcPr>
          <w:p w:rsidRPr="00E92A86" w:rsidR="00734058" w:rsidRDefault="00AE1BC8" w14:paraId="2E2CACE4" w14:textId="148FD6A0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Bli meir kjend med løva og venene til løva ved å sjå og prate om bileta i boka.</w:t>
            </w:r>
          </w:p>
          <w:p w:rsidRPr="00E92A86" w:rsidR="00AE1BC8" w:rsidRDefault="00AE1BC8" w14:paraId="70DF9E56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Pr="00E92A86" w:rsidR="00AE1BC8" w:rsidRDefault="00AE1BC8" w14:paraId="6AACC65E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 xml:space="preserve">Prøve å vere </w:t>
            </w:r>
            <w:r w:rsidR="00882EA8">
              <w:rPr>
                <w:rFonts w:ascii="Arial" w:hAnsi="Arial" w:cs="Arial"/>
                <w:sz w:val="22"/>
                <w:szCs w:val="22"/>
                <w:lang w:val="nn-NO"/>
              </w:rPr>
              <w:t>med å synge delar av teksten i songane.</w:t>
            </w:r>
          </w:p>
          <w:p w:rsidRPr="00E92A86" w:rsidR="00AE1BC8" w:rsidRDefault="00AE1BC8" w14:paraId="44E871BC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="007A551F" w:rsidRDefault="007A551F" w14:paraId="0D583A2B" w14:textId="6C65B120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Sjå på/prate om temabøkene på samlingar.</w:t>
            </w:r>
          </w:p>
          <w:p w:rsidR="00095CF9" w:rsidRDefault="00095CF9" w14:paraId="1449183B" w14:textId="11A04003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="00095CF9" w:rsidRDefault="00095CF9" w14:paraId="4BC4751A" w14:textId="362430E9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>Ta i bruk temakort.</w:t>
            </w:r>
          </w:p>
          <w:p w:rsidR="00095CF9" w:rsidRDefault="00095CF9" w14:paraId="25751E75" w14:textId="203FC563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Pr="00E92A86" w:rsidR="006A7418" w:rsidRDefault="00095CF9" w14:paraId="144A5D23" w14:textId="1DDE690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>Jobbe med følelsesuttrykk som «glad, sint, lei seg, redd». (henge opp plakatar)</w:t>
            </w:r>
          </w:p>
        </w:tc>
        <w:tc>
          <w:tcPr>
            <w:tcW w:w="5103" w:type="dxa"/>
            <w:tcMar/>
          </w:tcPr>
          <w:p w:rsidR="00BF79D4" w:rsidP="00BF79D4" w:rsidRDefault="00BF79D4" w14:paraId="7F05C7D5" w14:textId="77777777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bCs/>
                <w:sz w:val="22"/>
                <w:szCs w:val="22"/>
                <w:lang w:val="nn-NO"/>
              </w:rPr>
              <w:t>V</w:t>
            </w:r>
            <w:r w:rsidR="00502A54">
              <w:rPr>
                <w:rFonts w:ascii="Arial" w:hAnsi="Arial" w:cs="Arial"/>
                <w:bCs/>
                <w:sz w:val="22"/>
                <w:szCs w:val="22"/>
                <w:lang w:val="nn-NO"/>
              </w:rPr>
              <w:t xml:space="preserve">iser glede ved å vera saman med og </w:t>
            </w:r>
            <w:r w:rsidRPr="00E92A86">
              <w:rPr>
                <w:rFonts w:ascii="Arial" w:hAnsi="Arial" w:cs="Arial"/>
                <w:bCs/>
                <w:sz w:val="22"/>
                <w:szCs w:val="22"/>
                <w:lang w:val="nn-NO"/>
              </w:rPr>
              <w:t>sjå att borna i bhg.</w:t>
            </w:r>
          </w:p>
          <w:p w:rsidRPr="00DB4DBE" w:rsidR="00DB4DBE" w:rsidP="00DB4DBE" w:rsidRDefault="00DB4DBE" w14:paraId="2312DF57" w14:textId="77777777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nn-NO"/>
              </w:rPr>
              <w:t>Gjev</w:t>
            </w:r>
            <w:r w:rsidRPr="00E92A86">
              <w:rPr>
                <w:rFonts w:ascii="Arial" w:hAnsi="Arial" w:cs="Arial"/>
                <w:bCs/>
                <w:sz w:val="22"/>
                <w:szCs w:val="22"/>
                <w:lang w:val="nn-NO"/>
              </w:rPr>
              <w:t xml:space="preserve"> frå seg leiker til andre born</w:t>
            </w:r>
          </w:p>
          <w:p w:rsidRPr="00E92A86" w:rsidR="00BF79D4" w:rsidP="00BF79D4" w:rsidRDefault="00BF79D4" w14:paraId="71500662" w14:textId="77777777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bCs/>
                <w:sz w:val="22"/>
                <w:szCs w:val="22"/>
                <w:lang w:val="nn-NO"/>
              </w:rPr>
              <w:t>Ser når andre er lei seg, har evne til empati</w:t>
            </w:r>
          </w:p>
          <w:p w:rsidRPr="00E92A86" w:rsidR="00BF79D4" w:rsidP="00BF79D4" w:rsidRDefault="00BF79D4" w14:paraId="024B8C2E" w14:textId="77777777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bCs/>
                <w:sz w:val="22"/>
                <w:szCs w:val="22"/>
                <w:lang w:val="nn-NO"/>
              </w:rPr>
              <w:t>Kan motta og forstå ein enkel beskjed</w:t>
            </w:r>
          </w:p>
          <w:p w:rsidRPr="00E92A86" w:rsidR="00BF79D4" w:rsidP="00BF79D4" w:rsidRDefault="00BF79D4" w14:paraId="2670DDD9" w14:textId="77777777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bCs/>
                <w:sz w:val="22"/>
                <w:szCs w:val="22"/>
                <w:lang w:val="nn-NO"/>
              </w:rPr>
              <w:t>Leikar parallell-leik, imitere andre</w:t>
            </w:r>
          </w:p>
          <w:p w:rsidRPr="00E92A86" w:rsidR="00BF79D4" w:rsidP="00BF79D4" w:rsidRDefault="00BF79D4" w14:paraId="68D98D89" w14:textId="77777777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bCs/>
                <w:sz w:val="22"/>
                <w:szCs w:val="22"/>
                <w:lang w:val="nn-NO"/>
              </w:rPr>
              <w:t>Begynnande rolleleik</w:t>
            </w:r>
          </w:p>
          <w:p w:rsidRPr="00E92A86" w:rsidR="008E12B5" w:rsidP="00BF79D4" w:rsidRDefault="008E12B5" w14:paraId="0E1F65D1" w14:textId="77777777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bCs/>
                <w:sz w:val="22"/>
                <w:szCs w:val="22"/>
                <w:lang w:val="nn-NO"/>
              </w:rPr>
              <w:t xml:space="preserve">Sitje til bords ved matbordet </w:t>
            </w:r>
          </w:p>
          <w:p w:rsidR="00734058" w:rsidP="008E12B5" w:rsidRDefault="008E12B5" w14:paraId="081D8374" w14:textId="7064C4C7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bCs/>
                <w:sz w:val="22"/>
                <w:szCs w:val="22"/>
                <w:lang w:val="nn-NO"/>
              </w:rPr>
              <w:t xml:space="preserve">Takke for maten </w:t>
            </w:r>
          </w:p>
          <w:p w:rsidR="00095CF9" w:rsidP="008E12B5" w:rsidRDefault="00095CF9" w14:paraId="64DE08E4" w14:textId="3C690BF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nn-NO"/>
              </w:rPr>
              <w:t>Kan bruke orda: «kan eg få?»</w:t>
            </w:r>
          </w:p>
          <w:p w:rsidRPr="00E92A86" w:rsidR="00AA4708" w:rsidP="00AA4708" w:rsidRDefault="00AA4708" w14:paraId="738610EB" w14:textId="77777777">
            <w:pPr>
              <w:pStyle w:val="Listeavsnitt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nn-NO"/>
              </w:rPr>
            </w:pPr>
          </w:p>
        </w:tc>
      </w:tr>
      <w:tr w:rsidRPr="00E6507A" w:rsidR="00734058" w:rsidTr="54753DD2" w14:paraId="32C9F1EC" w14:textId="77777777">
        <w:tc>
          <w:tcPr>
            <w:tcW w:w="2660" w:type="dxa"/>
            <w:vMerge/>
            <w:tcMar/>
          </w:tcPr>
          <w:p w:rsidRPr="00E92A86" w:rsidR="00734058" w:rsidRDefault="00734058" w14:paraId="637805D2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1276" w:type="dxa"/>
            <w:tcMar/>
          </w:tcPr>
          <w:p w:rsidRPr="00E92A86" w:rsidR="00734058" w:rsidP="00734058" w:rsidRDefault="00734058" w14:paraId="463F29E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  <w:p w:rsidRPr="00E92A86" w:rsidR="00734058" w:rsidP="00734058" w:rsidRDefault="00734058" w14:paraId="3B7B4B86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  <w:p w:rsidR="00734058" w:rsidP="00734058" w:rsidRDefault="00734058" w14:paraId="3A0FF5F2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  <w:p w:rsidR="003378A6" w:rsidP="00734058" w:rsidRDefault="003378A6" w14:paraId="5630AD66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  <w:p w:rsidR="003378A6" w:rsidP="00734058" w:rsidRDefault="003378A6" w14:paraId="61829076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  <w:p w:rsidRPr="00E92A86" w:rsidR="003378A6" w:rsidP="00734058" w:rsidRDefault="003378A6" w14:paraId="2BA226A1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  <w:p w:rsidRPr="00E92A86" w:rsidR="00734058" w:rsidP="00734058" w:rsidRDefault="00734058" w14:paraId="09C340F1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b/>
                <w:sz w:val="22"/>
                <w:szCs w:val="22"/>
                <w:lang w:val="nn-NO"/>
              </w:rPr>
              <w:t>3 – 4 ÅR</w:t>
            </w:r>
          </w:p>
          <w:p w:rsidRPr="00E92A86" w:rsidR="00734058" w:rsidP="00734058" w:rsidRDefault="00734058" w14:paraId="17AD93B2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  <w:p w:rsidRPr="00E92A86" w:rsidR="00734058" w:rsidP="00734058" w:rsidRDefault="00734058" w14:paraId="0DE4B5B7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</w:tc>
        <w:tc>
          <w:tcPr>
            <w:tcW w:w="4961" w:type="dxa"/>
            <w:tcMar/>
          </w:tcPr>
          <w:p w:rsidR="00095CF9" w:rsidRDefault="00095CF9" w14:paraId="54756D8B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Pr="00E92A86" w:rsidR="002D178E" w:rsidRDefault="002D178E" w14:paraId="6C38D7B0" w14:textId="05E244C8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 xml:space="preserve">Få </w:t>
            </w:r>
            <w:r w:rsidRPr="00E92A86" w:rsidR="006A7418">
              <w:rPr>
                <w:rFonts w:ascii="Arial" w:hAnsi="Arial" w:cs="Arial"/>
                <w:sz w:val="22"/>
                <w:szCs w:val="22"/>
                <w:lang w:val="nn-NO"/>
              </w:rPr>
              <w:t xml:space="preserve">kjennskap til historia om Regnbueløva </w:t>
            </w: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ved å sjå bilete på skjerm/lerret.</w:t>
            </w:r>
          </w:p>
          <w:p w:rsidR="002D178E" w:rsidRDefault="002D178E" w14:paraId="6B62F1B3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Pr="00E92A86" w:rsidR="00DB4DBE" w:rsidRDefault="00DB4DBE" w14:paraId="02F2C34E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Pr="00E92A86" w:rsidR="00734058" w:rsidRDefault="002D178E" w14:paraId="38BFA2AB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Prate</w:t>
            </w:r>
            <w:r w:rsidRPr="00E92A86" w:rsidR="006A7418">
              <w:rPr>
                <w:rFonts w:ascii="Arial" w:hAnsi="Arial" w:cs="Arial"/>
                <w:sz w:val="22"/>
                <w:szCs w:val="22"/>
                <w:lang w:val="nn-NO"/>
              </w:rPr>
              <w:t xml:space="preserve"> om</w:t>
            </w: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/bruke løva</w:t>
            </w:r>
            <w:r w:rsidRPr="00E92A86" w:rsidR="006A7418">
              <w:rPr>
                <w:rFonts w:ascii="Arial" w:hAnsi="Arial" w:cs="Arial"/>
                <w:sz w:val="22"/>
                <w:szCs w:val="22"/>
                <w:lang w:val="nn-NO"/>
              </w:rPr>
              <w:t xml:space="preserve"> i daglege hendingar.</w:t>
            </w:r>
          </w:p>
          <w:p w:rsidRPr="00E92A86" w:rsidR="002D178E" w:rsidRDefault="002D178E" w14:paraId="680A4E5D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Pr="00E92A86" w:rsidR="002D178E" w:rsidRDefault="002D178E" w14:paraId="7B321A67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Nytte temabøkane i samlingar el. pratestunder for å ta opp aktuelle situasjonar i gruppa.</w:t>
            </w:r>
          </w:p>
          <w:p w:rsidRPr="00E92A86" w:rsidR="006A7418" w:rsidRDefault="006A7418" w14:paraId="19219836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="006A7418" w:rsidRDefault="001F1FBF" w14:paraId="335D49A9" w14:textId="37F852E0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Synge fleire av songane.</w:t>
            </w:r>
          </w:p>
          <w:p w:rsidR="00095CF9" w:rsidRDefault="00095CF9" w14:paraId="4C902BFF" w14:textId="593BB4BC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Pr="00E92A86" w:rsidR="00095CF9" w:rsidRDefault="00095CF9" w14:paraId="62916736" w14:textId="3CBDCD6B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>Bevisstgjere born på ulike følelsesuttrykk.</w:t>
            </w:r>
          </w:p>
          <w:p w:rsidRPr="00E92A86" w:rsidR="006A7418" w:rsidRDefault="006A7418" w14:paraId="296FEF7D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5103" w:type="dxa"/>
            <w:tcMar/>
          </w:tcPr>
          <w:p w:rsidR="00DB4DBE" w:rsidP="00DB4DBE" w:rsidRDefault="00DB4DBE" w14:paraId="7194DBDC" w14:textId="77777777">
            <w:pPr>
              <w:pStyle w:val="Listeavsnitt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="00E03B63" w:rsidP="00E03B63" w:rsidRDefault="00806B8B" w14:paraId="3899FFB4" w14:textId="77777777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Utviklar vennskap</w:t>
            </w:r>
            <w:r w:rsidR="003378A6">
              <w:rPr>
                <w:rFonts w:ascii="Arial" w:hAnsi="Arial" w:cs="Arial"/>
                <w:sz w:val="22"/>
                <w:szCs w:val="22"/>
                <w:lang w:val="nn-NO"/>
              </w:rPr>
              <w:t xml:space="preserve"> med andre</w:t>
            </w:r>
          </w:p>
          <w:p w:rsidRPr="00E92A86" w:rsidR="003378A6" w:rsidP="00E03B63" w:rsidRDefault="003378A6" w14:paraId="0824223F" w14:textId="77777777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>Meir fantasi i leiken</w:t>
            </w:r>
          </w:p>
          <w:p w:rsidRPr="00E92A86" w:rsidR="00806B8B" w:rsidP="00E03B63" w:rsidRDefault="00806B8B" w14:paraId="45FBF69A" w14:textId="77777777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Meistrar turtaking</w:t>
            </w:r>
            <w:r w:rsidR="00DB4DBE">
              <w:rPr>
                <w:rFonts w:ascii="Arial" w:hAnsi="Arial" w:cs="Arial"/>
                <w:sz w:val="22"/>
                <w:szCs w:val="22"/>
                <w:lang w:val="nn-NO"/>
              </w:rPr>
              <w:t xml:space="preserve"> med andre born</w:t>
            </w:r>
            <w:r w:rsidR="003378A6">
              <w:rPr>
                <w:rFonts w:ascii="Arial" w:hAnsi="Arial" w:cs="Arial"/>
                <w:sz w:val="22"/>
                <w:szCs w:val="22"/>
                <w:lang w:val="nn-NO"/>
              </w:rPr>
              <w:t xml:space="preserve"> i leik</w:t>
            </w:r>
          </w:p>
          <w:p w:rsidRPr="00E92A86" w:rsidR="00806B8B" w:rsidP="00E03B63" w:rsidRDefault="00806B8B" w14:paraId="4ED94AA5" w14:textId="77777777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Viser empati ved å trøyste andre</w:t>
            </w:r>
          </w:p>
          <w:p w:rsidRPr="00E92A86" w:rsidR="00806B8B" w:rsidP="00E03B63" w:rsidRDefault="00806B8B" w14:paraId="300F499F" w14:textId="77777777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Tek initiativ til å leike åleine og med andre</w:t>
            </w:r>
          </w:p>
          <w:p w:rsidRPr="00E92A86" w:rsidR="00FC0101" w:rsidP="00E03B63" w:rsidRDefault="00FC0101" w14:paraId="188C7692" w14:textId="77777777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Er meir uthaldande</w:t>
            </w:r>
            <w:r w:rsidR="003378A6">
              <w:rPr>
                <w:rFonts w:ascii="Arial" w:hAnsi="Arial" w:cs="Arial"/>
                <w:sz w:val="22"/>
                <w:szCs w:val="22"/>
                <w:lang w:val="nn-NO"/>
              </w:rPr>
              <w:t xml:space="preserve"> i leik og </w:t>
            </w: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aktivitet</w:t>
            </w:r>
            <w:r w:rsidR="003378A6">
              <w:rPr>
                <w:rFonts w:ascii="Arial" w:hAnsi="Arial" w:cs="Arial"/>
                <w:sz w:val="22"/>
                <w:szCs w:val="22"/>
                <w:lang w:val="nn-NO"/>
              </w:rPr>
              <w:t>ar</w:t>
            </w:r>
          </w:p>
          <w:p w:rsidRPr="00E92A86" w:rsidR="00806B8B" w:rsidP="00E03B63" w:rsidRDefault="00806B8B" w14:paraId="55E7848A" w14:textId="77777777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Kjem inn i leiken på ein positiv måte</w:t>
            </w:r>
          </w:p>
          <w:p w:rsidRPr="00E92A86" w:rsidR="001E56E6" w:rsidP="00E03B63" w:rsidRDefault="001E56E6" w14:paraId="4DEC03CA" w14:textId="77777777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Spørje om å få vere med på andre sin leik</w:t>
            </w:r>
          </w:p>
          <w:p w:rsidRPr="00E92A86" w:rsidR="00FC0101" w:rsidP="00E03B63" w:rsidRDefault="00FC0101" w14:paraId="678EE14B" w14:textId="77777777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Begynner å forstå at ein må dele med andre og hjelpe andre</w:t>
            </w:r>
          </w:p>
          <w:p w:rsidRPr="00E92A86" w:rsidR="00FC0101" w:rsidP="00E03B63" w:rsidRDefault="00FC0101" w14:paraId="2DA7136A" w14:textId="77777777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Fortsår forskjellen på sint, lei seg, redd, glad.</w:t>
            </w:r>
          </w:p>
          <w:p w:rsidR="001E56E6" w:rsidP="00E03B63" w:rsidRDefault="008E12B5" w14:paraId="3EC814BC" w14:textId="77777777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Sjå andre kvar dag ved å seie HEI og HA DET</w:t>
            </w:r>
          </w:p>
          <w:p w:rsidR="003378A6" w:rsidP="003378A6" w:rsidRDefault="003378A6" w14:paraId="769D0D3C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="003378A6" w:rsidP="003378A6" w:rsidRDefault="003378A6" w14:paraId="54CD245A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Pr="003378A6" w:rsidR="008E12B5" w:rsidP="003378A6" w:rsidRDefault="008E12B5" w14:paraId="29D6B04F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3378A6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</w:p>
        </w:tc>
      </w:tr>
      <w:tr w:rsidRPr="00E92A86" w:rsidR="00734058" w:rsidTr="54753DD2" w14:paraId="592D8A7F" w14:textId="77777777">
        <w:tc>
          <w:tcPr>
            <w:tcW w:w="2660" w:type="dxa"/>
            <w:vMerge/>
            <w:tcMar/>
          </w:tcPr>
          <w:p w:rsidRPr="00E92A86" w:rsidR="00734058" w:rsidRDefault="00734058" w14:paraId="1231BE67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1276" w:type="dxa"/>
            <w:tcMar/>
          </w:tcPr>
          <w:p w:rsidR="00734058" w:rsidP="00734058" w:rsidRDefault="00734058" w14:paraId="36FEB5B0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  <w:p w:rsidR="001E56E6" w:rsidP="00734058" w:rsidRDefault="001E56E6" w14:paraId="30D7AA69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  <w:p w:rsidR="001E56E6" w:rsidP="00734058" w:rsidRDefault="001E56E6" w14:paraId="7196D064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  <w:p w:rsidRPr="00E92A86" w:rsidR="003378A6" w:rsidP="00734058" w:rsidRDefault="003378A6" w14:paraId="34FF1C9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  <w:p w:rsidRPr="00E92A86" w:rsidR="00734058" w:rsidP="00734058" w:rsidRDefault="00734058" w14:paraId="6D072C0D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  <w:p w:rsidRPr="00E92A86" w:rsidR="00734058" w:rsidP="00734058" w:rsidRDefault="00734058" w14:paraId="020B567D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b/>
                <w:sz w:val="22"/>
                <w:szCs w:val="22"/>
                <w:lang w:val="nn-NO"/>
              </w:rPr>
              <w:t>4 – 5 ÅR</w:t>
            </w:r>
          </w:p>
          <w:p w:rsidRPr="00E92A86" w:rsidR="00734058" w:rsidP="00734058" w:rsidRDefault="00734058" w14:paraId="48A21919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  <w:p w:rsidRPr="00E92A86" w:rsidR="00734058" w:rsidP="00734058" w:rsidRDefault="00734058" w14:paraId="6BD18F9B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  <w:p w:rsidRPr="00E92A86" w:rsidR="00734058" w:rsidP="00734058" w:rsidRDefault="00734058" w14:paraId="238601FE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</w:tc>
        <w:tc>
          <w:tcPr>
            <w:tcW w:w="4961" w:type="dxa"/>
            <w:tcMar/>
          </w:tcPr>
          <w:p w:rsidR="003378A6" w:rsidRDefault="003378A6" w14:paraId="0F3CABC7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Pr="00E92A86" w:rsidR="001F1FBF" w:rsidRDefault="001F1FBF" w14:paraId="5686AA6E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 xml:space="preserve">Lese </w:t>
            </w:r>
            <w:r w:rsidR="005647C7">
              <w:rPr>
                <w:rFonts w:ascii="Arial" w:hAnsi="Arial" w:cs="Arial"/>
                <w:sz w:val="22"/>
                <w:szCs w:val="22"/>
                <w:lang w:val="nn-NO"/>
              </w:rPr>
              <w:t xml:space="preserve">heile </w:t>
            </w: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boka og ha samtaler omkring nøkkelorda over tid.</w:t>
            </w:r>
          </w:p>
          <w:p w:rsidRPr="00E92A86" w:rsidR="001F1FBF" w:rsidRDefault="001F1FBF" w14:paraId="5B08B5D1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Pr="00E92A86" w:rsidR="00734058" w:rsidRDefault="001F1FBF" w14:paraId="6119C4CD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Ha kjennskap til Løveloven og fortelje kvifor Løveloven er bra å ha.</w:t>
            </w:r>
          </w:p>
          <w:p w:rsidRPr="00E92A86" w:rsidR="001F1FBF" w:rsidRDefault="001F1FBF" w14:paraId="16DEB4AB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Pr="00E92A86" w:rsidR="001F1FBF" w:rsidRDefault="001F1FBF" w14:paraId="6C1CA580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Bruke løva og Løveloven i daglege situasjonar saman med borna.</w:t>
            </w:r>
            <w:r w:rsidRPr="00E92A86" w:rsidR="00F10C14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</w:p>
          <w:p w:rsidRPr="00E92A86" w:rsidR="001F1FBF" w:rsidRDefault="001F1FBF" w14:paraId="0AD9C6F4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Pr="00E92A86" w:rsidR="001F1FBF" w:rsidP="00F10C14" w:rsidRDefault="00F10C14" w14:paraId="034BF9E8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 xml:space="preserve">Ta i bruk </w:t>
            </w:r>
            <w:r w:rsidRPr="00E92A86" w:rsidR="00DD53DC">
              <w:rPr>
                <w:rFonts w:ascii="Arial" w:hAnsi="Arial" w:cs="Arial"/>
                <w:sz w:val="22"/>
                <w:szCs w:val="22"/>
                <w:lang w:val="nn-NO"/>
              </w:rPr>
              <w:t>rollespel, plansjar</w:t>
            </w: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 xml:space="preserve"> og flip</w:t>
            </w:r>
            <w:r w:rsidR="005647C7">
              <w:rPr>
                <w:rFonts w:ascii="Arial" w:hAnsi="Arial" w:cs="Arial"/>
                <w:sz w:val="22"/>
                <w:szCs w:val="22"/>
                <w:lang w:val="nn-NO"/>
              </w:rPr>
              <w:t>-</w:t>
            </w: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 xml:space="preserve">over for å </w:t>
            </w:r>
            <w:r w:rsidR="001E56E6">
              <w:rPr>
                <w:rFonts w:ascii="Arial" w:hAnsi="Arial" w:cs="Arial"/>
                <w:sz w:val="22"/>
                <w:szCs w:val="22"/>
                <w:lang w:val="nn-NO"/>
              </w:rPr>
              <w:t xml:space="preserve">samtale om faktiske hendingar i </w:t>
            </w: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barnegruppa.</w:t>
            </w:r>
          </w:p>
          <w:p w:rsidRPr="00E92A86" w:rsidR="00DD351C" w:rsidP="00F10C14" w:rsidRDefault="00DD351C" w14:paraId="4B1F511A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Pr="00E92A86" w:rsidR="00DD351C" w:rsidP="00F10C14" w:rsidRDefault="00DD351C" w14:paraId="60C4E10E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 xml:space="preserve">Lære tekstane </w:t>
            </w:r>
            <w:r w:rsidRPr="00E92A86" w:rsidR="000015E0">
              <w:rPr>
                <w:rFonts w:ascii="Arial" w:hAnsi="Arial" w:cs="Arial"/>
                <w:sz w:val="22"/>
                <w:szCs w:val="22"/>
                <w:lang w:val="nn-NO"/>
              </w:rPr>
              <w:t xml:space="preserve">og prate om innhaldet </w:t>
            </w: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i songane</w:t>
            </w:r>
            <w:r w:rsidRPr="00E92A86" w:rsidR="000015E0">
              <w:rPr>
                <w:rFonts w:ascii="Arial" w:hAnsi="Arial" w:cs="Arial"/>
                <w:sz w:val="22"/>
                <w:szCs w:val="22"/>
                <w:lang w:val="nn-NO"/>
              </w:rPr>
              <w:t>.</w:t>
            </w:r>
          </w:p>
        </w:tc>
        <w:tc>
          <w:tcPr>
            <w:tcW w:w="5103" w:type="dxa"/>
            <w:tcMar/>
          </w:tcPr>
          <w:p w:rsidR="003378A6" w:rsidP="003378A6" w:rsidRDefault="003378A6" w14:paraId="65F9C3DC" w14:textId="77777777">
            <w:pPr>
              <w:pStyle w:val="Listeavsnitt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Pr="00E92A86" w:rsidR="00734058" w:rsidP="00C87A6B" w:rsidRDefault="00C87A6B" w14:paraId="2AB61D3B" w14:textId="77777777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 xml:space="preserve">Meistrar sosiale spelereglar som </w:t>
            </w:r>
            <w:r w:rsidR="001E56E6">
              <w:rPr>
                <w:rFonts w:ascii="Arial" w:hAnsi="Arial" w:cs="Arial"/>
                <w:sz w:val="22"/>
                <w:szCs w:val="22"/>
                <w:lang w:val="nn-NO"/>
              </w:rPr>
              <w:t xml:space="preserve">å </w:t>
            </w: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dele på leiker, spørje om å få bli med, inkludere andre i leiken osb.</w:t>
            </w:r>
          </w:p>
          <w:p w:rsidRPr="00E92A86" w:rsidR="009A7729" w:rsidP="00C87A6B" w:rsidRDefault="009A7729" w14:paraId="0B516D78" w14:textId="77777777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Utviklar rolleleik og regelleiker</w:t>
            </w:r>
          </w:p>
          <w:p w:rsidR="00C87A6B" w:rsidP="00C87A6B" w:rsidRDefault="00C87A6B" w14:paraId="37A0DABC" w14:textId="587E4B60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Samarbeider med andre born og vaksne</w:t>
            </w:r>
          </w:p>
          <w:p w:rsidRPr="00E92A86" w:rsidR="00095CF9" w:rsidP="00095CF9" w:rsidRDefault="00095CF9" w14:paraId="001E82FC" w14:textId="04655375">
            <w:pPr>
              <w:pStyle w:val="Listeavsnitt"/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>(delta t.d. i fellesrydding, samlingar)</w:t>
            </w:r>
          </w:p>
          <w:p w:rsidRPr="00E92A86" w:rsidR="00C87A6B" w:rsidP="00C87A6B" w:rsidRDefault="00C87A6B" w14:paraId="5D1EBC72" w14:textId="77777777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Har ein viss sjølvkontroll, viser kjensler utan at det går ut over andre</w:t>
            </w:r>
          </w:p>
          <w:p w:rsidRPr="00E92A86" w:rsidR="00C87A6B" w:rsidP="00C87A6B" w:rsidRDefault="00C87A6B" w14:paraId="6F1E8429" w14:textId="77777777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Er ikkje avhengig av å ha vaksne med i leik, vågar å prøve ut ting og taklar</w:t>
            </w:r>
            <w:r w:rsidRPr="00E92A86" w:rsidR="009A7729">
              <w:rPr>
                <w:rFonts w:ascii="Arial" w:hAnsi="Arial" w:cs="Arial"/>
                <w:sz w:val="22"/>
                <w:szCs w:val="22"/>
                <w:lang w:val="nn-NO"/>
              </w:rPr>
              <w:t xml:space="preserve"> utfordringar betre</w:t>
            </w:r>
          </w:p>
          <w:p w:rsidR="009A7729" w:rsidP="00C87A6B" w:rsidRDefault="009A7729" w14:paraId="3D2D7F5E" w14:textId="77777777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Forstår leikesignal frå andre</w:t>
            </w:r>
          </w:p>
          <w:p w:rsidRPr="001E56E6" w:rsidR="001E56E6" w:rsidP="001E56E6" w:rsidRDefault="001E56E6" w14:paraId="1AFCC0FC" w14:textId="77777777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Inkluderer barn som vil inn i leiken</w:t>
            </w:r>
          </w:p>
          <w:p w:rsidRPr="00E92A86" w:rsidR="009A7729" w:rsidP="00C87A6B" w:rsidRDefault="009A7729" w14:paraId="4ECBEDEF" w14:textId="77777777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Opplever at det er viktig å ha ein ven</w:t>
            </w:r>
          </w:p>
          <w:p w:rsidR="008E12B5" w:rsidP="001E56E6" w:rsidRDefault="008E12B5" w14:paraId="5023141B" w14:textId="77777777">
            <w:pPr>
              <w:ind w:left="36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Pr="001E56E6" w:rsidR="003378A6" w:rsidP="00095CF9" w:rsidRDefault="003378A6" w14:paraId="562C75D1" w14:textId="0D3EA0F9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Pr="00E6507A" w:rsidR="00734058" w:rsidTr="54753DD2" w14:paraId="36724D2E" w14:textId="77777777">
        <w:tc>
          <w:tcPr>
            <w:tcW w:w="2660" w:type="dxa"/>
            <w:vMerge/>
            <w:tcMar/>
          </w:tcPr>
          <w:p w:rsidRPr="00E92A86" w:rsidR="00734058" w:rsidRDefault="00734058" w14:paraId="664355AD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1276" w:type="dxa"/>
            <w:tcMar/>
          </w:tcPr>
          <w:p w:rsidR="00734058" w:rsidP="00734058" w:rsidRDefault="00734058" w14:paraId="1A965116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  <w:p w:rsidR="005647C7" w:rsidP="00734058" w:rsidRDefault="005647C7" w14:paraId="7DF4E37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  <w:p w:rsidRPr="00E92A86" w:rsidR="005647C7" w:rsidP="00734058" w:rsidRDefault="005647C7" w14:paraId="44FB30F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  <w:p w:rsidRPr="00E92A86" w:rsidR="00734058" w:rsidP="00734058" w:rsidRDefault="00734058" w14:paraId="1DA6542E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  <w:p w:rsidRPr="00E92A86" w:rsidR="00734058" w:rsidP="00734058" w:rsidRDefault="00734058" w14:paraId="3041E394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  <w:p w:rsidRPr="00E92A86" w:rsidR="00232EB6" w:rsidP="00734058" w:rsidRDefault="00734058" w14:paraId="23449B2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b/>
                <w:sz w:val="22"/>
                <w:szCs w:val="22"/>
                <w:lang w:val="nn-NO"/>
              </w:rPr>
              <w:t>5 – 6 ÅR</w:t>
            </w:r>
          </w:p>
          <w:p w:rsidRPr="00E92A86" w:rsidR="00232EB6" w:rsidP="00232EB6" w:rsidRDefault="00232EB6" w14:paraId="722B00AE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Pr="00E92A86" w:rsidR="00232EB6" w:rsidP="00232EB6" w:rsidRDefault="00232EB6" w14:paraId="42C6D796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Pr="00E92A86" w:rsidR="00734058" w:rsidP="00232EB6" w:rsidRDefault="00734058" w14:paraId="6E1831B3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4961" w:type="dxa"/>
            <w:tcMar/>
          </w:tcPr>
          <w:p w:rsidR="005647C7" w:rsidRDefault="005647C7" w14:paraId="54E11D2A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="00034AA2" w:rsidRDefault="00034AA2" w14:paraId="31126E5D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Pr="00E92A86" w:rsidR="00734058" w:rsidRDefault="00410750" w14:paraId="6313CCAB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>Lese og r</w:t>
            </w:r>
            <w:r w:rsidRPr="00E92A86" w:rsidR="00DD53DC">
              <w:rPr>
                <w:rFonts w:ascii="Arial" w:hAnsi="Arial" w:cs="Arial"/>
                <w:sz w:val="22"/>
                <w:szCs w:val="22"/>
                <w:lang w:val="nn-NO"/>
              </w:rPr>
              <w:t>epetere innhaldet i boka o</w:t>
            </w:r>
            <w:r w:rsidRPr="00E92A86" w:rsidR="00DD351C">
              <w:rPr>
                <w:rFonts w:ascii="Arial" w:hAnsi="Arial" w:cs="Arial"/>
                <w:sz w:val="22"/>
                <w:szCs w:val="22"/>
                <w:lang w:val="nn-NO"/>
              </w:rPr>
              <w:t xml:space="preserve">g ha samtaler </w:t>
            </w:r>
            <w:r>
              <w:rPr>
                <w:rFonts w:ascii="Arial" w:hAnsi="Arial" w:cs="Arial"/>
                <w:sz w:val="22"/>
                <w:szCs w:val="22"/>
                <w:lang w:val="nn-NO"/>
              </w:rPr>
              <w:t>om kva dette betyr for eigen veremåte i samspel med andre.</w:t>
            </w:r>
          </w:p>
          <w:p w:rsidRPr="00E92A86" w:rsidR="00DD53DC" w:rsidRDefault="00DD53DC" w14:paraId="2DE403A5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Pr="00E92A86" w:rsidR="00DD53DC" w:rsidRDefault="00DD53DC" w14:paraId="645AA8F8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Kunne Løveloven og fortelje andre om kvifor løveloven er bra.</w:t>
            </w:r>
          </w:p>
          <w:p w:rsidRPr="00E92A86" w:rsidR="00DD53DC" w:rsidRDefault="00DD53DC" w14:paraId="62431CDC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Pr="00E92A86" w:rsidR="00DD53DC" w:rsidP="00DD351C" w:rsidRDefault="00DD351C" w14:paraId="33169C48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Nytte løva, innhaldet i historia,</w:t>
            </w:r>
            <w:r w:rsidRPr="00E92A86" w:rsidR="00241160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Pr="00E92A86" w:rsidR="00966C1C">
              <w:rPr>
                <w:rFonts w:ascii="Arial" w:hAnsi="Arial" w:cs="Arial"/>
                <w:sz w:val="22"/>
                <w:szCs w:val="22"/>
                <w:lang w:val="nn-NO"/>
              </w:rPr>
              <w:t>rollespel,</w:t>
            </w: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 xml:space="preserve"> temabøkene og plansjane til å knytte samtaler med borna opp til faktiske hendingar i barnegruppa.</w:t>
            </w:r>
            <w:r w:rsidRPr="00E92A86" w:rsidR="00DD53D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</w:p>
          <w:p w:rsidRPr="00E92A86" w:rsidR="00241160" w:rsidP="00DD351C" w:rsidRDefault="00241160" w14:paraId="49E398E2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Pr="00E92A86" w:rsidR="00241160" w:rsidP="00DD351C" w:rsidRDefault="00241160" w14:paraId="03D071BB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Delta i pratestunder der faste tema blir tatt opp.</w:t>
            </w:r>
          </w:p>
          <w:p w:rsidRPr="00E92A86" w:rsidR="002F51A7" w:rsidP="00DD351C" w:rsidRDefault="002F51A7" w14:paraId="16287F21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Pr="00E92A86" w:rsidR="000015E0" w:rsidP="00DD351C" w:rsidRDefault="000015E0" w14:paraId="5BE93A62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5103" w:type="dxa"/>
            <w:tcMar/>
          </w:tcPr>
          <w:p w:rsidRPr="00034AA2" w:rsidR="00034AA2" w:rsidP="00034AA2" w:rsidRDefault="00034AA2" w14:paraId="384BA73E" w14:textId="7777777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Pr="00E92A86" w:rsidR="00734058" w:rsidP="009A7729" w:rsidRDefault="009A7729" w14:paraId="052D7CC0" w14:textId="77777777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Tek i mot og forstår ein kollektiv beskjed</w:t>
            </w:r>
          </w:p>
          <w:p w:rsidRPr="005647C7" w:rsidR="0063732E" w:rsidP="005647C7" w:rsidRDefault="001E56E6" w14:paraId="56954AB3" w14:textId="77777777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>Utfører</w:t>
            </w:r>
            <w:r w:rsidRPr="00E92A86" w:rsidR="009A7729">
              <w:rPr>
                <w:rFonts w:ascii="Arial" w:hAnsi="Arial" w:cs="Arial"/>
                <w:sz w:val="22"/>
                <w:szCs w:val="22"/>
                <w:lang w:val="nn-NO"/>
              </w:rPr>
              <w:t xml:space="preserve"> prososiale handlingar som å dele med andre, trøyste andre, hjelpe til med daglege gjeremål o.l.</w:t>
            </w:r>
          </w:p>
          <w:p w:rsidRPr="00E92A86" w:rsidR="009A7729" w:rsidP="009A7729" w:rsidRDefault="009A7729" w14:paraId="045821D2" w14:textId="77777777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Viser kjensler på ein akseptabel måte</w:t>
            </w:r>
          </w:p>
          <w:p w:rsidRPr="00E92A86" w:rsidR="009A7729" w:rsidP="009A7729" w:rsidRDefault="009A7729" w14:paraId="3ED74B7D" w14:textId="77777777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Er initiativrik og sosialt aktiv utan å styre over og dominere andre</w:t>
            </w:r>
          </w:p>
          <w:p w:rsidRPr="005647C7" w:rsidR="001E56E6" w:rsidP="005647C7" w:rsidRDefault="009A7729" w14:paraId="29DC5FA0" w14:textId="77777777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 xml:space="preserve">Vågar å </w:t>
            </w:r>
            <w:r w:rsidRPr="00E92A86" w:rsidR="00136CF3">
              <w:rPr>
                <w:rFonts w:ascii="Arial" w:hAnsi="Arial" w:cs="Arial"/>
                <w:sz w:val="22"/>
                <w:szCs w:val="22"/>
                <w:lang w:val="nn-NO"/>
              </w:rPr>
              <w:t>stå fram og hevde</w:t>
            </w: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 xml:space="preserve"> seg sjølv i gruppa</w:t>
            </w:r>
          </w:p>
          <w:p w:rsidRPr="00E92A86" w:rsidR="00136CF3" w:rsidP="009A7729" w:rsidRDefault="00136CF3" w14:paraId="68ECDDF4" w14:textId="77777777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Innrettar seg etter ordensrutinar, spelereglar og fellesaktivitetar</w:t>
            </w:r>
          </w:p>
          <w:p w:rsidRPr="00E92A86" w:rsidR="00136CF3" w:rsidP="009A7729" w:rsidRDefault="00136CF3" w14:paraId="3C34B4CF" w14:textId="77777777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Løyser enkle konfliktar sjølv, men treng hjelp ved litt meir avanserte konfliktar</w:t>
            </w:r>
          </w:p>
          <w:p w:rsidRPr="005647C7" w:rsidR="00D01C4F" w:rsidP="005647C7" w:rsidRDefault="00D01C4F" w14:paraId="19DD50BA" w14:textId="77777777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Leikar konstruksjonsleik, re</w:t>
            </w:r>
            <w:r w:rsidR="001E56E6">
              <w:rPr>
                <w:rFonts w:ascii="Arial" w:hAnsi="Arial" w:cs="Arial"/>
                <w:sz w:val="22"/>
                <w:szCs w:val="22"/>
                <w:lang w:val="nn-NO"/>
              </w:rPr>
              <w:t>gelleik og rolleleik med mindre</w:t>
            </w:r>
            <w:r w:rsidR="005647C7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Pr="005647C7">
              <w:rPr>
                <w:rFonts w:ascii="Arial" w:hAnsi="Arial" w:cs="Arial"/>
                <w:sz w:val="22"/>
                <w:szCs w:val="22"/>
                <w:lang w:val="nn-NO"/>
              </w:rPr>
              <w:t>vaksenstøtte</w:t>
            </w:r>
          </w:p>
          <w:p w:rsidR="008E12B5" w:rsidP="00D01C4F" w:rsidRDefault="008E12B5" w14:paraId="50443FFC" w14:textId="5D7B9DEF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92A86">
              <w:rPr>
                <w:rFonts w:ascii="Arial" w:hAnsi="Arial" w:cs="Arial"/>
                <w:sz w:val="22"/>
                <w:szCs w:val="22"/>
                <w:lang w:val="nn-NO"/>
              </w:rPr>
              <w:t>Invitere andre inn i eigen leik</w:t>
            </w:r>
          </w:p>
          <w:p w:rsidRPr="00E92A86" w:rsidR="00095CF9" w:rsidP="00D01C4F" w:rsidRDefault="00095CF9" w14:paraId="6A66C2CC" w14:textId="69C48110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>Klarer å setje ord på eigne følelsar (til ein viss grad)</w:t>
            </w:r>
          </w:p>
          <w:p w:rsidRPr="00E92A86" w:rsidR="009A7729" w:rsidP="00D01C4F" w:rsidRDefault="009A7729" w14:paraId="34B3F2EB" w14:textId="77777777">
            <w:pPr>
              <w:pStyle w:val="Listeavsnitt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</w:tbl>
    <w:p w:rsidR="005647C7" w:rsidP="005647C7" w:rsidRDefault="005647C7" w14:paraId="7D34F5C7" w14:textId="77777777">
      <w:pPr>
        <w:rPr>
          <w:rFonts w:ascii="Arial" w:hAnsi="Arial" w:cs="Arial"/>
          <w:lang w:val="nn-NO"/>
        </w:rPr>
      </w:pPr>
    </w:p>
    <w:p w:rsidR="005647C7" w:rsidP="005647C7" w:rsidRDefault="00095CF9" w14:paraId="0B4020A7" w14:textId="6A06C3D2">
      <w:pPr>
        <w:jc w:val="center"/>
        <w:rPr>
          <w:rFonts w:ascii="Arial" w:hAnsi="Arial" w:cs="Arial"/>
          <w:lang w:val="nn-NO"/>
        </w:rPr>
      </w:pPr>
      <w:r w:rsidRPr="54753DD2" w:rsidR="0527B6FC">
        <w:rPr>
          <w:rFonts w:ascii="Arial" w:hAnsi="Arial" w:cs="Arial"/>
          <w:lang w:val="nn-NO"/>
        </w:rPr>
        <w:t>Sist r</w:t>
      </w:r>
      <w:r w:rsidRPr="54753DD2" w:rsidR="00095CF9">
        <w:rPr>
          <w:rFonts w:ascii="Arial" w:hAnsi="Arial" w:cs="Arial"/>
          <w:lang w:val="nn-NO"/>
        </w:rPr>
        <w:t>evidert 29.08.20</w:t>
      </w:r>
      <w:r w:rsidRPr="54753DD2" w:rsidR="70B6EC38">
        <w:rPr>
          <w:rFonts w:ascii="Arial" w:hAnsi="Arial" w:cs="Arial"/>
          <w:lang w:val="nn-NO"/>
        </w:rPr>
        <w:t>20</w:t>
      </w:r>
    </w:p>
    <w:p w:rsidRPr="00E92A86" w:rsidR="00095CF9" w:rsidP="005647C7" w:rsidRDefault="00095CF9" w14:paraId="205F7356" w14:textId="77510090">
      <w:pPr>
        <w:jc w:val="center"/>
        <w:rPr>
          <w:rFonts w:ascii="Arial" w:hAnsi="Arial" w:cs="Arial"/>
          <w:lang w:val="nn-NO"/>
        </w:rPr>
      </w:pPr>
      <w:bookmarkStart w:name="_GoBack" w:id="0"/>
      <w:bookmarkEnd w:id="0"/>
      <w:r w:rsidRPr="54753DD2" w:rsidR="00095CF9">
        <w:rPr>
          <w:rFonts w:ascii="Arial" w:hAnsi="Arial" w:cs="Arial"/>
          <w:lang w:val="nn-NO"/>
        </w:rPr>
        <w:t>E</w:t>
      </w:r>
      <w:r w:rsidRPr="54753DD2" w:rsidR="425F5068">
        <w:rPr>
          <w:rFonts w:ascii="Arial" w:hAnsi="Arial" w:cs="Arial"/>
          <w:lang w:val="nn-NO"/>
        </w:rPr>
        <w:t xml:space="preserve">infrid </w:t>
      </w:r>
      <w:r w:rsidRPr="54753DD2" w:rsidR="00095CF9">
        <w:rPr>
          <w:rFonts w:ascii="Arial" w:hAnsi="Arial" w:cs="Arial"/>
          <w:lang w:val="nn-NO"/>
        </w:rPr>
        <w:t>Hagen</w:t>
      </w:r>
    </w:p>
    <w:sectPr w:rsidRPr="00E92A86" w:rsidR="00095CF9" w:rsidSect="007A1B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742A9"/>
    <w:multiLevelType w:val="hybridMultilevel"/>
    <w:tmpl w:val="54000D48"/>
    <w:lvl w:ilvl="0" w:tplc="1D3CCFB8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0890B0A"/>
    <w:multiLevelType w:val="hybridMultilevel"/>
    <w:tmpl w:val="6F32536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FE"/>
    <w:rsid w:val="000015E0"/>
    <w:rsid w:val="00034AA2"/>
    <w:rsid w:val="00052177"/>
    <w:rsid w:val="00056FE8"/>
    <w:rsid w:val="000619EE"/>
    <w:rsid w:val="00095CF9"/>
    <w:rsid w:val="001155AD"/>
    <w:rsid w:val="00124E5F"/>
    <w:rsid w:val="00132614"/>
    <w:rsid w:val="00136CF3"/>
    <w:rsid w:val="00157568"/>
    <w:rsid w:val="00193F88"/>
    <w:rsid w:val="00195334"/>
    <w:rsid w:val="001A1E83"/>
    <w:rsid w:val="001B172D"/>
    <w:rsid w:val="001C58BD"/>
    <w:rsid w:val="001E56E6"/>
    <w:rsid w:val="001F1FBF"/>
    <w:rsid w:val="00232EB6"/>
    <w:rsid w:val="002362A2"/>
    <w:rsid w:val="00241160"/>
    <w:rsid w:val="00247A21"/>
    <w:rsid w:val="00261040"/>
    <w:rsid w:val="00281126"/>
    <w:rsid w:val="002A4973"/>
    <w:rsid w:val="002A6F78"/>
    <w:rsid w:val="002C34B9"/>
    <w:rsid w:val="002D178E"/>
    <w:rsid w:val="002F51A7"/>
    <w:rsid w:val="003378A6"/>
    <w:rsid w:val="00364DD9"/>
    <w:rsid w:val="003659A2"/>
    <w:rsid w:val="003B1C79"/>
    <w:rsid w:val="003C03AA"/>
    <w:rsid w:val="003F343A"/>
    <w:rsid w:val="003F46A5"/>
    <w:rsid w:val="00410750"/>
    <w:rsid w:val="00431004"/>
    <w:rsid w:val="00447EBC"/>
    <w:rsid w:val="00453568"/>
    <w:rsid w:val="004A5580"/>
    <w:rsid w:val="004C66FE"/>
    <w:rsid w:val="00502A54"/>
    <w:rsid w:val="00503EC7"/>
    <w:rsid w:val="005647C7"/>
    <w:rsid w:val="0056638E"/>
    <w:rsid w:val="005775FE"/>
    <w:rsid w:val="005C5186"/>
    <w:rsid w:val="005D1A5F"/>
    <w:rsid w:val="00604EE2"/>
    <w:rsid w:val="00606357"/>
    <w:rsid w:val="0062179F"/>
    <w:rsid w:val="0063732E"/>
    <w:rsid w:val="00663B21"/>
    <w:rsid w:val="006A7418"/>
    <w:rsid w:val="0071318F"/>
    <w:rsid w:val="00734058"/>
    <w:rsid w:val="00761AA4"/>
    <w:rsid w:val="00796262"/>
    <w:rsid w:val="007A1B62"/>
    <w:rsid w:val="007A1B7C"/>
    <w:rsid w:val="007A318F"/>
    <w:rsid w:val="007A362A"/>
    <w:rsid w:val="007A452E"/>
    <w:rsid w:val="007A551F"/>
    <w:rsid w:val="007C61E8"/>
    <w:rsid w:val="007E00EE"/>
    <w:rsid w:val="007E684E"/>
    <w:rsid w:val="00806B8B"/>
    <w:rsid w:val="0081229C"/>
    <w:rsid w:val="008240E3"/>
    <w:rsid w:val="008256F8"/>
    <w:rsid w:val="00882EA8"/>
    <w:rsid w:val="008858A9"/>
    <w:rsid w:val="0089045B"/>
    <w:rsid w:val="00895315"/>
    <w:rsid w:val="008E12B5"/>
    <w:rsid w:val="00911DC8"/>
    <w:rsid w:val="009201CB"/>
    <w:rsid w:val="00920D96"/>
    <w:rsid w:val="009253E0"/>
    <w:rsid w:val="00930E9D"/>
    <w:rsid w:val="00941EE0"/>
    <w:rsid w:val="00962EBA"/>
    <w:rsid w:val="00966C1C"/>
    <w:rsid w:val="009A7729"/>
    <w:rsid w:val="00A03991"/>
    <w:rsid w:val="00A11728"/>
    <w:rsid w:val="00A30B71"/>
    <w:rsid w:val="00A51D21"/>
    <w:rsid w:val="00A543AC"/>
    <w:rsid w:val="00AA4708"/>
    <w:rsid w:val="00AB743E"/>
    <w:rsid w:val="00AE0571"/>
    <w:rsid w:val="00AE1BC8"/>
    <w:rsid w:val="00AE5D15"/>
    <w:rsid w:val="00B161A1"/>
    <w:rsid w:val="00B37D73"/>
    <w:rsid w:val="00B65C2B"/>
    <w:rsid w:val="00B84A92"/>
    <w:rsid w:val="00B87444"/>
    <w:rsid w:val="00BD4182"/>
    <w:rsid w:val="00BD6D07"/>
    <w:rsid w:val="00BF79D4"/>
    <w:rsid w:val="00C054E6"/>
    <w:rsid w:val="00C40D5A"/>
    <w:rsid w:val="00C6003B"/>
    <w:rsid w:val="00C6146D"/>
    <w:rsid w:val="00C81977"/>
    <w:rsid w:val="00C87A6B"/>
    <w:rsid w:val="00CC4CCB"/>
    <w:rsid w:val="00CE0269"/>
    <w:rsid w:val="00D01C4F"/>
    <w:rsid w:val="00D16578"/>
    <w:rsid w:val="00D31210"/>
    <w:rsid w:val="00D431F1"/>
    <w:rsid w:val="00D67278"/>
    <w:rsid w:val="00D9541F"/>
    <w:rsid w:val="00DA6272"/>
    <w:rsid w:val="00DB4DBE"/>
    <w:rsid w:val="00DB63CF"/>
    <w:rsid w:val="00DD351C"/>
    <w:rsid w:val="00DD44AA"/>
    <w:rsid w:val="00DD53DC"/>
    <w:rsid w:val="00DF06EC"/>
    <w:rsid w:val="00E03B63"/>
    <w:rsid w:val="00E6507A"/>
    <w:rsid w:val="00E90BC1"/>
    <w:rsid w:val="00E92A86"/>
    <w:rsid w:val="00E96114"/>
    <w:rsid w:val="00EB72BE"/>
    <w:rsid w:val="00ED3F3A"/>
    <w:rsid w:val="00EE40F7"/>
    <w:rsid w:val="00EF5624"/>
    <w:rsid w:val="00F10C14"/>
    <w:rsid w:val="00F61D6A"/>
    <w:rsid w:val="00FC0101"/>
    <w:rsid w:val="00FD242E"/>
    <w:rsid w:val="0527B6FC"/>
    <w:rsid w:val="31D3967A"/>
    <w:rsid w:val="425F5068"/>
    <w:rsid w:val="54753DD2"/>
    <w:rsid w:val="6C75AB59"/>
    <w:rsid w:val="70B6E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82CB7"/>
  <w15:docId w15:val="{042059C9-C2C7-46A8-9B5E-B749FC84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rsid w:val="001A1E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796262"/>
    <w:pPr>
      <w:ind w:left="720"/>
      <w:contextualSpacing/>
    </w:pPr>
  </w:style>
  <w:style w:type="paragraph" w:styleId="Bobletekst">
    <w:name w:val="Balloon Text"/>
    <w:basedOn w:val="Normal"/>
    <w:link w:val="BobletekstTegn"/>
    <w:rsid w:val="00C81977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rsid w:val="00C81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Einfrid Hagen</dc:creator>
  <keywords/>
  <dc:description/>
  <lastModifiedBy>Einfrid Hagen</lastModifiedBy>
  <revision>30</revision>
  <lastPrinted>2019-08-29T07:53:00.0000000Z</lastPrinted>
  <dcterms:created xsi:type="dcterms:W3CDTF">2015-06-23T12:26:00.0000000Z</dcterms:created>
  <dcterms:modified xsi:type="dcterms:W3CDTF">2020-10-23T10:06:14.4602641Z</dcterms:modified>
</coreProperties>
</file>